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6F5" w:rsidRDefault="009C2E65">
      <w:r>
        <w:rPr>
          <w:color w:val="333333"/>
          <w:shd w:val="clear" w:color="auto" w:fill="FFFFFF"/>
        </w:rPr>
        <w:t xml:space="preserve">Коллектив центра </w:t>
      </w:r>
      <w:proofErr w:type="spellStart"/>
      <w:proofErr w:type="gramStart"/>
      <w:r>
        <w:rPr>
          <w:color w:val="333333"/>
          <w:shd w:val="clear" w:color="auto" w:fill="FFFFFF"/>
        </w:rPr>
        <w:t>естественно-научного</w:t>
      </w:r>
      <w:proofErr w:type="spellEnd"/>
      <w:proofErr w:type="gramEnd"/>
      <w:r>
        <w:rPr>
          <w:color w:val="333333"/>
          <w:shd w:val="clear" w:color="auto" w:fill="FFFFFF"/>
        </w:rPr>
        <w:t xml:space="preserve"> и технологического образования «Точка роста» от души поздравляет Петрову Анну Сергеевну с заслуженной наградой: нагрудным знаком «Молодость и профессионализм»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💐" style="width:24pt;height:24pt"/>
        </w:pict>
      </w:r>
      <w:r>
        <w:rPr>
          <w:color w:val="333333"/>
          <w:shd w:val="clear" w:color="auto" w:fill="FFFFFF"/>
        </w:rPr>
        <w:t> Желаем дальнейших успехов в профессиональной деятельности, здоровья и оптимизма!</w:t>
      </w:r>
    </w:p>
    <w:sectPr w:rsidR="009916F5" w:rsidSect="00991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E65"/>
    <w:rsid w:val="00581550"/>
    <w:rsid w:val="009916F5"/>
    <w:rsid w:val="009C2E65"/>
    <w:rsid w:val="00A776B7"/>
    <w:rsid w:val="00E56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nasagma</dc:creator>
  <cp:keywords/>
  <dc:description/>
  <cp:lastModifiedBy>nasagma</cp:lastModifiedBy>
  <cp:revision>2</cp:revision>
  <dcterms:created xsi:type="dcterms:W3CDTF">2026-10-06T07:09:00Z</dcterms:created>
  <dcterms:modified xsi:type="dcterms:W3CDTF">2026-10-06T07:09:00Z</dcterms:modified>
</cp:coreProperties>
</file>