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69" w:rsidRDefault="009A2C30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D4A1D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="000D4A1D">
        <w:rPr>
          <w:rFonts w:ascii="Times New Roman" w:eastAsia="Times New Roman" w:hAnsi="Times New Roman" w:cs="Times New Roman"/>
          <w:sz w:val="24"/>
          <w:szCs w:val="24"/>
        </w:rPr>
        <w:t xml:space="preserve"> приказом № ____________</w:t>
      </w:r>
    </w:p>
    <w:p w:rsidR="00CC4769" w:rsidRDefault="000D4A1D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«____» ________________________</w:t>
      </w:r>
    </w:p>
    <w:p w:rsidR="00CC4769" w:rsidRDefault="000D4A1D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Таборинская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CC4769" w:rsidRDefault="000D4A1D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 А.В. Белоусов </w:t>
      </w:r>
    </w:p>
    <w:p w:rsidR="00CC4769" w:rsidRDefault="00CC47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769" w:rsidRDefault="000D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CC4769" w:rsidRDefault="000D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учебно-воспитательных, внеурочных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мероприятий </w:t>
      </w:r>
    </w:p>
    <w:p w:rsidR="00CC4769" w:rsidRDefault="000D4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центре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направленностей</w:t>
      </w:r>
    </w:p>
    <w:p w:rsidR="00CC4769" w:rsidRDefault="00DC2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«Точка роста» на 2025-2026</w:t>
      </w:r>
      <w:r w:rsidR="000D4A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C4769" w:rsidRDefault="00CC4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11436" w:type="dxa"/>
        <w:tblInd w:w="-1236" w:type="dxa"/>
        <w:tblLayout w:type="fixed"/>
        <w:tblLook w:val="04A0"/>
      </w:tblPr>
      <w:tblGrid>
        <w:gridCol w:w="675"/>
        <w:gridCol w:w="2626"/>
        <w:gridCol w:w="2579"/>
        <w:gridCol w:w="1809"/>
        <w:gridCol w:w="1701"/>
        <w:gridCol w:w="2046"/>
      </w:tblGrid>
      <w:tr w:rsidR="00CC4769" w:rsidTr="006C293E"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CC4769" w:rsidTr="006C293E">
        <w:tc>
          <w:tcPr>
            <w:tcW w:w="11436" w:type="dxa"/>
            <w:gridSpan w:val="6"/>
          </w:tcPr>
          <w:p w:rsidR="00CC4769" w:rsidRDefault="000D4A1D">
            <w:pPr>
              <w:shd w:val="clear" w:color="E7E6E6" w:themeColor="background2" w:fill="E7E6E6" w:themeFill="background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Методическое сопровождение </w:t>
            </w:r>
          </w:p>
        </w:tc>
      </w:tr>
      <w:tr w:rsidR="00CC4769" w:rsidTr="006C293E"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общеобразовательных программ по предметным областям «химия», «биология», «физика», «технология»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содержание программ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701" w:type="dxa"/>
          </w:tcPr>
          <w:p w:rsidR="00CC4769" w:rsidRDefault="00DC2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сентябрь, 2025</w:t>
            </w:r>
            <w:r w:rsidR="000D4A1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(Соколовская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С.А,</w:t>
            </w:r>
          </w:p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Н.В.)</w:t>
            </w:r>
          </w:p>
        </w:tc>
      </w:tr>
      <w:tr w:rsidR="00CC4769" w:rsidTr="006C293E"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совершенствование  и внедрение программ дополнительного образования  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созданию программ дополнительного образования 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– сентябрь, </w:t>
            </w:r>
            <w:r w:rsidR="00DC284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  <w:p w:rsidR="00CC4769" w:rsidRDefault="00CC4769" w:rsidP="00DC2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769" w:rsidTr="006C293E"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предметным областям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«химия», «биология», «физика», «технология».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на учебном оборудовании центра «Точка роста»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(Соколовская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  <w:proofErr w:type="gramEnd"/>
          </w:p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Н.В.)</w:t>
            </w:r>
          </w:p>
        </w:tc>
      </w:tr>
      <w:tr w:rsidR="00CC4769" w:rsidTr="006C293E"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курсов дополнительного образования и внеурочной деятельности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по дополнительному образованию и внеурочной деятельности 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образования, учителя внеурочной деятельности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образования, учителя внеурочной деятельности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сопровождение педагогов центра, участие педагогов в информационно-педагогических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семинарах, организуемых ГАНОУ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«Дворец молодежи»,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России», курсах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Информирование о полезных интернет ресурсах, предстоящих конкурсах, ссылках с полезной информацией для активной работы центра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роста», педагоги центра 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CC4769" w:rsidRDefault="000D4A1D" w:rsidP="00DC2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C2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284B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DC2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Т.А.)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26" w:type="dxa"/>
          </w:tcPr>
          <w:p w:rsidR="00CC4769" w:rsidRDefault="000D4A1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день, мастер-класс педагогов центра «Точка роста»</w:t>
            </w:r>
          </w:p>
          <w:p w:rsidR="00CC4769" w:rsidRDefault="00CC47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:rsidR="00CC4769" w:rsidRDefault="000D4A1D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мастер-классов от педагогов центра, проектных работ </w:t>
            </w:r>
          </w:p>
          <w:p w:rsidR="00CC4769" w:rsidRDefault="00CC47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центра, педагоги образовательных учреждений</w:t>
            </w:r>
          </w:p>
        </w:tc>
        <w:tc>
          <w:tcPr>
            <w:tcW w:w="1701" w:type="dxa"/>
          </w:tcPr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CC4769" w:rsidRDefault="00DC284B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C4769" w:rsidRDefault="00CC4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центра «Точка роста» </w:t>
            </w:r>
          </w:p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422B1C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CC4769" w:rsidRDefault="00CC47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взаимодействие 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сетевыми партнерами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Сетевые партнеры, администрация образовательного учреждения 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46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:rsidR="00CC4769" w:rsidRDefault="000D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центра «Точка роста» на сайте школы</w:t>
            </w:r>
          </w:p>
        </w:tc>
        <w:tc>
          <w:tcPr>
            <w:tcW w:w="2579" w:type="dxa"/>
          </w:tcPr>
          <w:p w:rsidR="00CC4769" w:rsidRDefault="000D4A1D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актуальной информации на сайте школы </w:t>
            </w:r>
          </w:p>
        </w:tc>
        <w:tc>
          <w:tcPr>
            <w:tcW w:w="1809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«Точка роста», педагоги центра</w:t>
            </w: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CC4769" w:rsidRDefault="00CC4769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CC4769" w:rsidRDefault="000D4A1D" w:rsidP="00422B1C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:rsidR="006C293E" w:rsidRDefault="006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с педагогами ДО «Точки Роста»</w:t>
            </w:r>
          </w:p>
        </w:tc>
        <w:tc>
          <w:tcPr>
            <w:tcW w:w="2579" w:type="dxa"/>
          </w:tcPr>
          <w:p w:rsidR="006C293E" w:rsidRDefault="006C293E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1809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«Точка роста», педагоги центра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46" w:type="dxa"/>
          </w:tcPr>
          <w:p w:rsidR="006C293E" w:rsidRDefault="006C293E" w:rsidP="006C293E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6C293E" w:rsidRDefault="006C293E" w:rsidP="006C293E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Т.А..),</w:t>
            </w:r>
          </w:p>
          <w:p w:rsidR="006C293E" w:rsidRDefault="006C293E" w:rsidP="006C293E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C4769" w:rsidTr="006C293E">
        <w:tc>
          <w:tcPr>
            <w:tcW w:w="675" w:type="dxa"/>
          </w:tcPr>
          <w:p w:rsidR="00CC4769" w:rsidRDefault="006C293E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:rsidR="00CC4769" w:rsidRDefault="000D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«Деятельно</w:t>
            </w:r>
            <w:r w:rsidR="00422B1C">
              <w:rPr>
                <w:rFonts w:ascii="Times New Roman" w:hAnsi="Times New Roman" w:cs="Times New Roman"/>
                <w:sz w:val="24"/>
                <w:szCs w:val="24"/>
              </w:rPr>
              <w:t>сть центра «Точка роста» за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579" w:type="dxa"/>
          </w:tcPr>
          <w:p w:rsidR="00CC4769" w:rsidRDefault="000D4A1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</w:t>
            </w:r>
            <w:r w:rsidR="00422B1C">
              <w:rPr>
                <w:rFonts w:ascii="Times New Roman" w:eastAsia="Times New Roman" w:hAnsi="Times New Roman" w:cs="Times New Roman"/>
                <w:sz w:val="24"/>
                <w:szCs w:val="24"/>
              </w:rPr>
              <w:t>оты центра «Точка роста» за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09" w:type="dxa"/>
          </w:tcPr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«Точка роста», педагоги центра</w:t>
            </w:r>
          </w:p>
        </w:tc>
        <w:tc>
          <w:tcPr>
            <w:tcW w:w="1701" w:type="dxa"/>
          </w:tcPr>
          <w:p w:rsidR="00CC4769" w:rsidRDefault="00422B1C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Май-июнь, 2026</w:t>
            </w:r>
            <w:r w:rsidR="000D4A1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6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.),</w:t>
            </w:r>
          </w:p>
          <w:p w:rsidR="00CC4769" w:rsidRDefault="000D4A1D">
            <w:pPr>
              <w:keepLines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C4769" w:rsidTr="006C293E">
        <w:trPr>
          <w:trHeight w:val="276"/>
        </w:trPr>
        <w:tc>
          <w:tcPr>
            <w:tcW w:w="11436" w:type="dxa"/>
            <w:gridSpan w:val="6"/>
          </w:tcPr>
          <w:p w:rsidR="00CC4769" w:rsidRDefault="000D4A1D">
            <w:pPr>
              <w:shd w:val="clear" w:color="E7E6E6" w:themeColor="background2" w:fill="E7E6E6" w:themeFill="background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Учебно-воспитательные мероприятия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олимпиадах по предметам</w:t>
            </w:r>
            <w:proofErr w:type="gramEnd"/>
          </w:p>
          <w:p w:rsidR="00CC4769" w:rsidRDefault="00CC4769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класс, учителя-предметники</w:t>
            </w:r>
          </w:p>
          <w:p w:rsidR="00CC4769" w:rsidRDefault="00CC4769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769" w:rsidRDefault="0042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C4769" w:rsidRDefault="0042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C4769" w:rsidRDefault="00CC4769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цифровой гигиены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класс, педагоги центра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769" w:rsidRDefault="0042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Январь-февраль, 2026 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CC4769" w:rsidRDefault="000D4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4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Т.А.,</w:t>
            </w:r>
            <w:proofErr w:type="gramEnd"/>
          </w:p>
          <w:p w:rsidR="00CC4769" w:rsidRDefault="00422B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Носова В.В.)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всероссийского урока по космонавтике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</w:tc>
        <w:tc>
          <w:tcPr>
            <w:tcW w:w="1701" w:type="dxa"/>
          </w:tcPr>
          <w:p w:rsidR="00CC4769" w:rsidRDefault="0042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2026 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«Точка роста», 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Аюшиева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Н.Н.),</w:t>
            </w:r>
          </w:p>
          <w:p w:rsidR="00CC4769" w:rsidRDefault="00E02C3E" w:rsidP="00E0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физики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  <w:p w:rsidR="00CC4769" w:rsidRDefault="00CC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платформы «Урок цифры»</w:t>
            </w:r>
          </w:p>
          <w:p w:rsidR="00CC4769" w:rsidRDefault="00CC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класс,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центра «Точка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роста»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- предметник 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по предметным областям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 по предметам</w:t>
            </w:r>
            <w:proofErr w:type="gramEnd"/>
          </w:p>
          <w:p w:rsidR="00CC4769" w:rsidRDefault="00CC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педагоги доп. образования</w:t>
            </w:r>
          </w:p>
        </w:tc>
      </w:tr>
      <w:tr w:rsidR="00CC4769" w:rsidTr="006C293E">
        <w:trPr>
          <w:trHeight w:val="1629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CC4769" w:rsidRDefault="008E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 (декады, в том числе с участием начальных классов)</w:t>
            </w:r>
          </w:p>
          <w:p w:rsidR="00CC4769" w:rsidRDefault="00CC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по «химии», «физике», «биологии», «технологии», «информатике»</w:t>
            </w:r>
            <w:r w:rsidR="009A2C30">
              <w:rPr>
                <w:rFonts w:ascii="Times New Roman" w:hAnsi="Times New Roman" w:cs="Times New Roman"/>
                <w:sz w:val="24"/>
                <w:szCs w:val="24"/>
              </w:rPr>
              <w:t>, «географии»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педагоги доп. образования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редметники, педагоги доп. образования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769" w:rsidTr="006C293E">
        <w:trPr>
          <w:trHeight w:val="1629"/>
        </w:trPr>
        <w:tc>
          <w:tcPr>
            <w:tcW w:w="675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  <w:p w:rsidR="00CC4769" w:rsidRDefault="00CC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с современным оборудованием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класс,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23A" w:rsidRDefault="008E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CC4769" w:rsidRDefault="008E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E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23A" w:rsidRDefault="008E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исследовательская конференция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и групповых проектов, участие в научно-исследовательских конференциях 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4-11 класс, учителя-предметники, педагоги доп. образования </w:t>
            </w:r>
          </w:p>
        </w:tc>
        <w:tc>
          <w:tcPr>
            <w:tcW w:w="1701" w:type="dxa"/>
          </w:tcPr>
          <w:p w:rsidR="00CC4769" w:rsidRDefault="008E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Февраль-май, 2026 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педагоги доп. образования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769" w:rsidTr="006C293E">
        <w:trPr>
          <w:trHeight w:val="276"/>
        </w:trPr>
        <w:tc>
          <w:tcPr>
            <w:tcW w:w="675" w:type="dxa"/>
          </w:tcPr>
          <w:p w:rsidR="00CC4769" w:rsidRDefault="000D4A1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Победы. </w:t>
            </w:r>
          </w:p>
        </w:tc>
        <w:tc>
          <w:tcPr>
            <w:tcW w:w="2579" w:type="dxa"/>
          </w:tcPr>
          <w:p w:rsidR="00CC4769" w:rsidRDefault="000D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ученых - биологов и химиков в годы Великой Отечественной войны  </w:t>
            </w:r>
          </w:p>
        </w:tc>
        <w:tc>
          <w:tcPr>
            <w:tcW w:w="1809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</w:tc>
        <w:tc>
          <w:tcPr>
            <w:tcW w:w="1701" w:type="dxa"/>
          </w:tcPr>
          <w:p w:rsidR="00CC4769" w:rsidRDefault="008E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2026 </w:t>
            </w:r>
            <w:r w:rsidR="000D4A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046" w:type="dxa"/>
          </w:tcPr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="008E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4769" w:rsidRDefault="000D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C4769" w:rsidRDefault="00CC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«Цифровой ликбез»</w:t>
            </w:r>
          </w:p>
        </w:tc>
        <w:tc>
          <w:tcPr>
            <w:tcW w:w="2579" w:type="dxa"/>
          </w:tcPr>
          <w:p w:rsidR="006C293E" w:rsidRDefault="006C293E" w:rsidP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урока цифровой грамотности</w:t>
            </w:r>
          </w:p>
        </w:tc>
        <w:tc>
          <w:tcPr>
            <w:tcW w:w="1809" w:type="dxa"/>
          </w:tcPr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класс, педагоги центра</w:t>
            </w:r>
          </w:p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046" w:type="dxa"/>
          </w:tcPr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6C293E" w:rsidRDefault="00075554" w:rsidP="00025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 педагог </w:t>
            </w:r>
          </w:p>
          <w:p w:rsidR="006C293E" w:rsidRDefault="006C293E" w:rsidP="000257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Носова В.В.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Русского географического сообщества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Единый день географии, Географический диктант, экскурсии.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Конкурсы)</w:t>
            </w:r>
            <w:proofErr w:type="gramEnd"/>
          </w:p>
        </w:tc>
        <w:tc>
          <w:tcPr>
            <w:tcW w:w="2579" w:type="dxa"/>
          </w:tcPr>
          <w:p w:rsidR="00075554" w:rsidRDefault="00075554" w:rsidP="0007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Русского географического сообщества</w:t>
            </w:r>
          </w:p>
          <w:p w:rsidR="006C293E" w:rsidRDefault="006C293E" w:rsidP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75554" w:rsidRDefault="00075554" w:rsidP="000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класс, педагоги центра</w:t>
            </w:r>
          </w:p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075554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46" w:type="dxa"/>
          </w:tcPr>
          <w:p w:rsidR="00075554" w:rsidRDefault="00075554" w:rsidP="000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«Точка роста» </w:t>
            </w:r>
          </w:p>
          <w:p w:rsidR="00075554" w:rsidRDefault="00075554" w:rsidP="000755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 педагог </w:t>
            </w:r>
          </w:p>
          <w:p w:rsidR="006C293E" w:rsidRDefault="00075554" w:rsidP="000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Козлова Н.С.</w:t>
            </w:r>
          </w:p>
        </w:tc>
      </w:tr>
      <w:tr w:rsidR="006C293E" w:rsidTr="006C293E">
        <w:trPr>
          <w:trHeight w:val="276"/>
        </w:trPr>
        <w:tc>
          <w:tcPr>
            <w:tcW w:w="11436" w:type="dxa"/>
            <w:gridSpan w:val="6"/>
          </w:tcPr>
          <w:p w:rsidR="006C293E" w:rsidRDefault="006C293E">
            <w:pPr>
              <w:shd w:val="clear" w:color="E7E6E6" w:themeColor="background2" w:fill="E7E6E6" w:themeFill="background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Внеурочные мероприятия</w:t>
            </w:r>
          </w:p>
        </w:tc>
      </w:tr>
      <w:tr w:rsidR="006C293E" w:rsidTr="006C293E">
        <w:trPr>
          <w:trHeight w:val="283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 по биологии, химии, физике, технологии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 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6C293E" w:rsidTr="006C293E">
        <w:trPr>
          <w:trHeight w:val="1701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6C293E" w:rsidRDefault="006C29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C293E" w:rsidTr="006C293E">
        <w:trPr>
          <w:trHeight w:val="1701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«Мир твоих возможностей»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марафона из вопросов доступных и ориентированных на знание основного материала по предметным циклам»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3E" w:rsidTr="006C293E">
        <w:trPr>
          <w:trHeight w:val="1701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робототехнике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среди воспитанников кружка ДО технологической направленности по Робототехнике 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Петрова А.С.)</w:t>
            </w:r>
          </w:p>
        </w:tc>
      </w:tr>
      <w:tr w:rsidR="006C293E" w:rsidTr="006C293E">
        <w:trPr>
          <w:trHeight w:val="1701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уроков, встреч и экскурсий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46" w:type="dxa"/>
          </w:tcPr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  <w:p w:rsidR="006C293E" w:rsidRDefault="006C293E" w:rsidP="0002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93E" w:rsidTr="006C293E">
        <w:trPr>
          <w:trHeight w:val="276"/>
        </w:trPr>
        <w:tc>
          <w:tcPr>
            <w:tcW w:w="11436" w:type="dxa"/>
            <w:gridSpan w:val="6"/>
          </w:tcPr>
          <w:p w:rsidR="006C293E" w:rsidRDefault="006C293E">
            <w:pPr>
              <w:shd w:val="clear" w:color="E7E6E6" w:themeColor="background2" w:fill="E7E6E6" w:themeFill="background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C293E" w:rsidRDefault="006C293E" w:rsidP="008E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деятельности, плана работы  центра «Точка роста» на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обществен-ность</w:t>
            </w:r>
            <w:proofErr w:type="spellEnd"/>
            <w:proofErr w:type="gramEnd"/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 г.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Встречаем первоклассников 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центру «Точка роста» для первоклассников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 г.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 w:rsidP="008E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«С днем знаний!»,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годом!»,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защитника Отечества»,</w:t>
            </w:r>
          </w:p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8 марта!». 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электронных открыток, посвященных праздничным датам. 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 г., Декабрь, 2025 г.,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2026 г.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  <w:proofErr w:type="gramEnd"/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 «Мастерская умельцев»</w:t>
            </w:r>
          </w:p>
        </w:tc>
        <w:tc>
          <w:tcPr>
            <w:tcW w:w="2579" w:type="dxa"/>
          </w:tcPr>
          <w:p w:rsidR="006C293E" w:rsidRDefault="006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Обучающиеся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течение месяца выполняют проекты, которые способствуют созданию Новогоднего настроения 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2025 г.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«Точка роста»</w:t>
            </w:r>
          </w:p>
          <w:p w:rsidR="006C293E" w:rsidRDefault="006C293E" w:rsidP="00E4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Т.А.)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турник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турнира по шахматам, шашкам.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1 - 11 класс, родители, педагоги 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 w:rsidP="00E4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6C293E" w:rsidRDefault="006C29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  <w:ind w:right="342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Участие в проектах 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акциях Движения первых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highlight w:val="white"/>
              </w:rPr>
              <w:t>Развитие обучающихся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на основе их интересов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 w:rsidP="00E44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Т.А..)</w:t>
            </w:r>
          </w:p>
        </w:tc>
      </w:tr>
      <w:tr w:rsidR="006C293E" w:rsidTr="006C293E">
        <w:trPr>
          <w:trHeight w:val="276"/>
        </w:trPr>
        <w:tc>
          <w:tcPr>
            <w:tcW w:w="675" w:type="dxa"/>
          </w:tcPr>
          <w:p w:rsidR="006C293E" w:rsidRDefault="006C293E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6C293E" w:rsidRDefault="006C29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  <w:ind w:right="342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Всероссийские акции</w:t>
            </w:r>
          </w:p>
        </w:tc>
        <w:tc>
          <w:tcPr>
            <w:tcW w:w="2579" w:type="dxa"/>
          </w:tcPr>
          <w:p w:rsidR="006C293E" w:rsidRDefault="006C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тематических акциях </w:t>
            </w:r>
          </w:p>
        </w:tc>
        <w:tc>
          <w:tcPr>
            <w:tcW w:w="1809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46" w:type="dxa"/>
          </w:tcPr>
          <w:p w:rsidR="006C293E" w:rsidRDefault="006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  <w:p w:rsidR="006C293E" w:rsidRDefault="006C29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Т.А.),</w:t>
            </w:r>
          </w:p>
          <w:p w:rsidR="006C293E" w:rsidRDefault="006C2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</w:tbl>
    <w:p w:rsidR="00CC4769" w:rsidRDefault="00CC47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4769" w:rsidSect="00CC47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C2" w:rsidRDefault="009E47C2">
      <w:pPr>
        <w:spacing w:after="0" w:line="240" w:lineRule="auto"/>
      </w:pPr>
      <w:r>
        <w:separator/>
      </w:r>
    </w:p>
  </w:endnote>
  <w:endnote w:type="continuationSeparator" w:id="0">
    <w:p w:rsidR="009E47C2" w:rsidRDefault="009E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C2" w:rsidRDefault="009E47C2">
      <w:pPr>
        <w:spacing w:after="0" w:line="240" w:lineRule="auto"/>
      </w:pPr>
      <w:r>
        <w:separator/>
      </w:r>
    </w:p>
  </w:footnote>
  <w:footnote w:type="continuationSeparator" w:id="0">
    <w:p w:rsidR="009E47C2" w:rsidRDefault="009E4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69"/>
    <w:rsid w:val="00075554"/>
    <w:rsid w:val="000D4A1D"/>
    <w:rsid w:val="00422B1C"/>
    <w:rsid w:val="006C293E"/>
    <w:rsid w:val="008E623A"/>
    <w:rsid w:val="009A2C30"/>
    <w:rsid w:val="009E47C2"/>
    <w:rsid w:val="00AA232E"/>
    <w:rsid w:val="00CC4769"/>
    <w:rsid w:val="00DC284B"/>
    <w:rsid w:val="00E02C3E"/>
    <w:rsid w:val="00E4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476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C47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476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C47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476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C47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476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C47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476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CC47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476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CC47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476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CC47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476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CC47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476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C476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C476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CC476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C476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CC47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47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476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C47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C47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476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C4769"/>
  </w:style>
  <w:style w:type="paragraph" w:customStyle="1" w:styleId="Footer">
    <w:name w:val="Footer"/>
    <w:basedOn w:val="a"/>
    <w:link w:val="CaptionChar"/>
    <w:uiPriority w:val="99"/>
    <w:unhideWhenUsed/>
    <w:rsid w:val="00CC476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C47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C476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C4769"/>
  </w:style>
  <w:style w:type="table" w:styleId="a9">
    <w:name w:val="Table Grid"/>
    <w:basedOn w:val="a1"/>
    <w:uiPriority w:val="59"/>
    <w:rsid w:val="00CC47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47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47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4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47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CC476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C476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C4769"/>
    <w:rPr>
      <w:sz w:val="18"/>
    </w:rPr>
  </w:style>
  <w:style w:type="character" w:styleId="ad">
    <w:name w:val="footnote reference"/>
    <w:uiPriority w:val="99"/>
    <w:unhideWhenUsed/>
    <w:rsid w:val="00CC476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C476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C4769"/>
    <w:rPr>
      <w:sz w:val="20"/>
    </w:rPr>
  </w:style>
  <w:style w:type="character" w:styleId="af0">
    <w:name w:val="endnote reference"/>
    <w:uiPriority w:val="99"/>
    <w:semiHidden/>
    <w:unhideWhenUsed/>
    <w:rsid w:val="00CC47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4769"/>
    <w:pPr>
      <w:spacing w:after="57"/>
    </w:pPr>
  </w:style>
  <w:style w:type="paragraph" w:styleId="21">
    <w:name w:val="toc 2"/>
    <w:basedOn w:val="a"/>
    <w:next w:val="a"/>
    <w:uiPriority w:val="39"/>
    <w:unhideWhenUsed/>
    <w:rsid w:val="00CC47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47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47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47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47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47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47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4769"/>
    <w:pPr>
      <w:spacing w:after="57"/>
      <w:ind w:left="2268"/>
    </w:pPr>
  </w:style>
  <w:style w:type="paragraph" w:styleId="af1">
    <w:name w:val="TOC Heading"/>
    <w:uiPriority w:val="39"/>
    <w:unhideWhenUsed/>
    <w:rsid w:val="00CC4769"/>
  </w:style>
  <w:style w:type="paragraph" w:styleId="af2">
    <w:name w:val="table of figures"/>
    <w:basedOn w:val="a"/>
    <w:next w:val="a"/>
    <w:uiPriority w:val="99"/>
    <w:unhideWhenUsed/>
    <w:rsid w:val="00CC4769"/>
    <w:pPr>
      <w:spacing w:after="0"/>
    </w:pPr>
  </w:style>
  <w:style w:type="paragraph" w:styleId="af3">
    <w:name w:val="No Spacing"/>
    <w:basedOn w:val="a"/>
    <w:uiPriority w:val="1"/>
    <w:qFormat/>
    <w:rsid w:val="00CC4769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CC4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nasagma</cp:lastModifiedBy>
  <cp:revision>14</cp:revision>
  <dcterms:created xsi:type="dcterms:W3CDTF">2025-09-16T09:44:00Z</dcterms:created>
  <dcterms:modified xsi:type="dcterms:W3CDTF">2025-09-17T08:50:00Z</dcterms:modified>
</cp:coreProperties>
</file>