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89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0"/>
          <w:szCs w:val="20"/>
        </w:rPr>
        <w:sectPr>
          <w:headerReference w:type="default" r:id="rId9"/>
          <w:footerReference w:type="default" r:id="rId10"/>
          <w:footnotePr/>
          <w:endnotePr/>
          <w:type w:val="nextPage"/>
          <w:pgSz w:w="16840" w:h="11909" w:orient="landscape"/>
          <w:pgMar w:top="1440" w:right="718" w:bottom="385" w:left="1440" w:header="0" w:footer="0" w:gutter="0"/>
          <w:cols w:num="1" w:sep="0" w:space="720" w:equalWidth="0">
            <w:col w:w="14680" w:space="0"/>
          </w:cols>
          <w:docGrid w:linePitch="360"/>
        </w:sect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76" w:type="dxa"/>
        <w:tblLook w:val="00A0" w:firstRow="1" w:lastRow="0" w:firstColumn="1" w:lastColumn="0" w:noHBand="0" w:noVBand="0"/>
      </w:tblPr>
      <w:tblGrid>
        <w:gridCol w:w="222"/>
        <w:gridCol w:w="11174"/>
      </w:tblGrid>
      <w:tr>
        <w:trPr>
          <w:trHeight w:val="1135"/>
        </w:trPr>
        <w:tc>
          <w:tcPr>
            <w:gridSpan w:val="2"/>
            <w:tcW w:w="104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казённое  общеобразовательное учреждение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225"/>
        </w:trPr>
        <w:tc>
          <w:tcPr>
            <w:tcW w:w="5068" w:type="dxa"/>
            <w:textDirection w:val="lrTb"/>
            <w:noWrap w:val="false"/>
          </w:tcPr>
          <w:p>
            <w:pPr>
              <w:pStyle w:val="893"/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8" w:type="dxa"/>
            <w:textDirection w:val="lrTb"/>
            <w:noWrap w:val="false"/>
          </w:tcPr>
          <w:tbl>
            <w:tblPr>
              <w:tblW w:w="11037" w:type="dxa"/>
              <w:tblLook w:val="04A0" w:firstRow="1" w:lastRow="0" w:firstColumn="1" w:lastColumn="0" w:noHBand="0" w:noVBand="1"/>
            </w:tblPr>
            <w:tblGrid>
              <w:gridCol w:w="5116"/>
              <w:gridCol w:w="804"/>
              <w:gridCol w:w="5117"/>
            </w:tblGrid>
            <w:tr>
              <w:trPr>
                <w:trHeight w:val="2219"/>
              </w:trPr>
              <w:tc>
                <w:tcPr>
                  <w:tcW w:w="5116" w:type="dxa"/>
                  <w:textDirection w:val="lrTb"/>
                  <w:noWrap w:val="false"/>
                </w:tcPr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РАССМОТРЕНО  на заседании РМО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«___» ________________ 2023 г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Руководитель </w:t>
                  </w:r>
                  <w:r>
                    <w:rPr>
                      <w:sz w:val="28"/>
                      <w:szCs w:val="28"/>
                    </w:rPr>
                    <w:t xml:space="preserve">Р</w:t>
                  </w:r>
                  <w:r>
                    <w:rPr>
                      <w:sz w:val="28"/>
                      <w:szCs w:val="28"/>
                    </w:rPr>
                    <w:t xml:space="preserve"> МО___________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804" w:type="dxa"/>
                  <w:textDirection w:val="lrTb"/>
                  <w:noWrap w:val="false"/>
                </w:tcPr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117" w:type="dxa"/>
                  <w:textDirection w:val="lrTb"/>
                  <w:noWrap w:val="false"/>
                </w:tcPr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 xml:space="preserve">Утверждено:</w:t>
                  </w:r>
                  <w:r>
                    <w:rPr>
                      <w:caps/>
                      <w:sz w:val="28"/>
                      <w:szCs w:val="28"/>
                    </w:rPr>
                  </w:r>
                  <w:r>
                    <w:rPr>
                      <w:caps/>
                      <w:sz w:val="28"/>
                      <w:szCs w:val="28"/>
                    </w:rPr>
                  </w:r>
                </w:p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МКОУ «Таборинская СОШ»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А.В. Белоусов</w:t>
                  </w:r>
                  <w:r>
                    <w:rPr>
                      <w:color w:val="ff0000"/>
                      <w:sz w:val="28"/>
                      <w:szCs w:val="28"/>
                    </w:rPr>
                  </w:r>
                  <w:r>
                    <w:rPr>
                      <w:color w:val="ff0000"/>
                      <w:sz w:val="28"/>
                      <w:szCs w:val="28"/>
                    </w:rPr>
                  </w:r>
                </w:p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 №</w:t>
                  </w:r>
                  <w:r>
                    <w:rPr>
                      <w:sz w:val="28"/>
                      <w:szCs w:val="28"/>
                    </w:rPr>
                    <w:t xml:space="preserve">___о</w:t>
                  </w:r>
                  <w:r>
                    <w:rPr>
                      <w:sz w:val="28"/>
                      <w:szCs w:val="28"/>
                    </w:rPr>
                    <w:t xml:space="preserve">/</w:t>
                  </w:r>
                  <w:r>
                    <w:rPr>
                      <w:sz w:val="28"/>
                      <w:szCs w:val="28"/>
                    </w:rPr>
                    <w:t xml:space="preserve">д</w:t>
                  </w:r>
                  <w:r>
                    <w:rPr>
                      <w:sz w:val="28"/>
                      <w:szCs w:val="28"/>
                    </w:rPr>
                    <w:t xml:space="preserve">   от «    » _________2023г.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893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r/>
            <w:r/>
          </w:p>
        </w:tc>
      </w:tr>
    </w:tbl>
    <w:p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коррекционного курса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Речевая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(Вариант 3).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Автор-составитель: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Озиш Алена Юрьевна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с.Таборы, 2023г.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ectPr>
          <w:footnotePr/>
          <w:endnotePr/>
          <w:type w:val="nextPage"/>
          <w:pgSz w:w="16840" w:h="11909" w:orient="landscape"/>
          <w:pgMar w:top="1286" w:right="1118" w:bottom="405" w:left="1220" w:header="0" w:footer="0" w:gutter="0"/>
          <w:cols w:num="1" w:sep="0" w:space="720" w:equalWidth="0">
            <w:col w:w="14500" w:space="0"/>
          </w:cols>
          <w:docGrid w:linePitch="360"/>
        </w:sectPr>
      </w:pPr>
      <w:r/>
      <w:r/>
    </w:p>
    <w:p>
      <w:pPr>
        <w:ind w:right="-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  <w:r>
        <w:rPr>
          <w:rFonts w:eastAsia="Times New Roman"/>
          <w:b/>
          <w:bCs/>
          <w:sz w:val="28"/>
          <w:szCs w:val="28"/>
        </w:rPr>
      </w:r>
      <w:r>
        <w:rPr>
          <w:rFonts w:eastAsia="Times New Roman"/>
          <w:b/>
          <w:bCs/>
          <w:sz w:val="28"/>
          <w:szCs w:val="28"/>
        </w:rPr>
      </w:r>
    </w:p>
    <w:p>
      <w:pPr>
        <w:ind w:right="-7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Пояснительная записка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33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 w:right="860" w:firstLine="710"/>
        <w:jc w:val="both"/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Р</w:t>
      </w:r>
      <w:r>
        <w:rPr>
          <w:rFonts w:eastAsia="Times New Roman"/>
          <w:bCs/>
          <w:sz w:val="24"/>
          <w:szCs w:val="24"/>
        </w:rPr>
        <w:t xml:space="preserve">абочая п</w:t>
      </w:r>
      <w:r>
        <w:rPr>
          <w:rFonts w:eastAsia="Times New Roman"/>
          <w:bCs/>
          <w:sz w:val="24"/>
          <w:szCs w:val="24"/>
        </w:rPr>
        <w:t xml:space="preserve">рограмма составлена на основе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материалов Федерального государственного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общего образования обучающихся с умственной отсталостью (интеллектуальными </w:t>
      </w:r>
      <w:r>
        <w:rPr>
          <w:rFonts w:eastAsia="Times New Roman"/>
          <w:sz w:val="24"/>
          <w:szCs w:val="24"/>
        </w:rPr>
        <w:t xml:space="preserve">нарушени</w:t>
      </w:r>
      <w:r>
        <w:rPr>
          <w:rFonts w:eastAsia="Times New Roman"/>
          <w:sz w:val="24"/>
          <w:szCs w:val="24"/>
        </w:rPr>
        <w:t xml:space="preserve">ями) 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ind w:right="860"/>
        <w:jc w:val="both"/>
        <w:spacing w:line="237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(вариант </w:t>
      </w:r>
      <w:r>
        <w:rPr>
          <w:rFonts w:eastAsia="Times New Roman"/>
          <w:sz w:val="24"/>
          <w:szCs w:val="24"/>
          <w:lang w:val="en-US"/>
        </w:rPr>
        <w:t xml:space="preserve">I</w:t>
      </w:r>
      <w:r>
        <w:rPr>
          <w:rFonts w:eastAsia="Times New Roman"/>
          <w:sz w:val="24"/>
          <w:szCs w:val="24"/>
        </w:rPr>
        <w:t xml:space="preserve">)</w:t>
      </w:r>
      <w:r>
        <w:rPr>
          <w:rFonts w:eastAsia="Times New Roman"/>
          <w:sz w:val="24"/>
          <w:szCs w:val="24"/>
        </w:rPr>
        <w:t xml:space="preserve"> на 2023 – 2024</w:t>
      </w:r>
      <w:r>
        <w:rPr>
          <w:rFonts w:eastAsia="Times New Roman"/>
          <w:sz w:val="24"/>
          <w:szCs w:val="24"/>
        </w:rPr>
        <w:t xml:space="preserve"> учебный год.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9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 w:right="880" w:firstLine="710"/>
        <w:jc w:val="both"/>
        <w:spacing w:line="23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r>
        <w:rPr>
          <w:rFonts w:eastAsia="Times New Roman"/>
          <w:sz w:val="24"/>
          <w:szCs w:val="24"/>
        </w:rPr>
        <w:t xml:space="preserve">развития учащихся средствами учебного предмета в соответствии с целями изучения учебного предмета «Речевая практика», которые определены Федеральным государственным стандартом образования обучающихся с умственной отсталостью (интеллектуальными нарушениями)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240"/>
        <w:spacing w:line="242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Учебники: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Речевая практика</w:t>
      </w:r>
      <w:r>
        <w:rPr>
          <w:rFonts w:eastAsia="Times New Roman"/>
          <w:sz w:val="24"/>
          <w:szCs w:val="24"/>
        </w:rPr>
        <w:t xml:space="preserve">, 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класс,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Комарова С.В.</w:t>
      </w:r>
      <w:r>
        <w:rPr>
          <w:rFonts w:eastAsia="Times New Roman"/>
          <w:sz w:val="24"/>
          <w:szCs w:val="24"/>
        </w:rPr>
        <w:t xml:space="preserve"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Москва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«Просвещение» 20</w:t>
      </w:r>
      <w:r>
        <w:rPr>
          <w:rFonts w:eastAsia="Times New Roman"/>
          <w:sz w:val="24"/>
          <w:szCs w:val="24"/>
        </w:rPr>
        <w:t xml:space="preserve">21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год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jc w:val="center"/>
        <w:spacing w:line="238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  <w:r>
        <w:rPr>
          <w:rFonts w:eastAsia="Times New Roman"/>
          <w:b/>
          <w:sz w:val="24"/>
          <w:szCs w:val="24"/>
        </w:rPr>
      </w:r>
      <w:r>
        <w:rPr>
          <w:rFonts w:eastAsia="Times New Roman"/>
          <w:b/>
          <w:sz w:val="24"/>
          <w:szCs w:val="24"/>
        </w:rPr>
      </w:r>
    </w:p>
    <w:p>
      <w:pPr>
        <w:jc w:val="center"/>
        <w:spacing w:line="238" w:lineRule="auto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Общая характеристика учебного предмета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306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8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Введение  в  программу  учебного  предмета  «Речевая  практика»  обусловлено  несовершенством  </w:t>
      </w:r>
      <w:r>
        <w:rPr>
          <w:rFonts w:eastAsia="Times New Roman"/>
          <w:sz w:val="24"/>
          <w:szCs w:val="24"/>
        </w:rPr>
        <w:t xml:space="preserve">речевой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 w:right="860"/>
        <w:jc w:val="both"/>
        <w:spacing w:line="235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практики школьников с нарушением интеллекта, что</w:t>
      </w:r>
      <w:r>
        <w:rPr>
          <w:rFonts w:eastAsia="Times New Roman"/>
          <w:sz w:val="24"/>
          <w:szCs w:val="24"/>
        </w:rPr>
        <w:t xml:space="preserve"> задерживает развитие их речи как средства общения, затрудняет включение детей в разнообразные нормы коммуникации. Раздел «Речевая практика» включает в себя четыре подраздела с постепенным расширением и усложнением программного материала по каждому из них.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6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 w:right="2620" w:firstLine="710"/>
        <w:spacing w:line="23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речевой коммуникации школьников с умственной отсталостью (интеллектуальными нарушениями) для осуществления общения с окружающими людьми.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82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20" w:right="6560" w:hanging="226"/>
        <w:spacing w:line="251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формировать у детей </w:t>
      </w:r>
      <w:r>
        <w:rPr>
          <w:rFonts w:eastAsia="Times New Roman"/>
          <w:sz w:val="24"/>
          <w:szCs w:val="24"/>
        </w:rPr>
        <w:t xml:space="preserve">общеречевые</w:t>
      </w:r>
      <w:r>
        <w:rPr>
          <w:rFonts w:eastAsia="Times New Roman"/>
          <w:sz w:val="24"/>
          <w:szCs w:val="24"/>
        </w:rPr>
        <w:t xml:space="preserve"> навыки; корригировать и обогащать языковую базу устных высказываний детей; формировать выразительную сторону речи; учить строить устные связные высказывания;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развивать слуховое и зрительное восприятие, совершенствовать произношение слов,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 w:right="1760"/>
        <w:spacing w:line="235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одновременное развитие всех сторон (фонетической, лексической, грамматической) устной речи с целью обеспечения языковой базы для чёткого и полного освещения темы;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1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организация связных высказываний школьников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-1473200</wp:posOffset>
                </wp:positionV>
                <wp:extent cx="194945" cy="654050"/>
                <wp:effectExtent l="0" t="0" r="0" b="0"/>
                <wp:wrapNone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4945" cy="654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70016;o:allowoverlap:true;o:allowincell:false;mso-position-horizontal-relative:text;margin-left:-15.30pt;mso-position-horizontal:absolute;mso-position-vertical-relative:text;margin-top:-116.00pt;mso-position-vertical:absolute;width:15.35pt;height:51.5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80"/>
        <w:spacing w:line="24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Аудирование</w:t>
      </w:r>
      <w:r>
        <w:rPr>
          <w:rFonts w:eastAsia="Times New Roman"/>
          <w:b/>
          <w:bCs/>
          <w:sz w:val="24"/>
          <w:szCs w:val="24"/>
        </w:rPr>
        <w:t xml:space="preserve"> и понимание речи. 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ind w:left="100" w:right="880"/>
        <w:spacing w:line="245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Выполнение простых и составных устных инструкций учителя,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словесный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отчёт о выполненных действиях. Прослушивание и выполнение инструкций, записанных на </w:t>
      </w:r>
      <w:r>
        <w:rPr>
          <w:rFonts w:eastAsia="Times New Roman"/>
          <w:sz w:val="24"/>
          <w:szCs w:val="24"/>
        </w:rPr>
        <w:t xml:space="preserve">аудионосители</w:t>
      </w:r>
      <w:r>
        <w:rPr>
          <w:rFonts w:eastAsia="Times New Roman"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 w:right="880"/>
        <w:spacing w:line="23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Чтение и выполнение словесных инструкций, предъявленных в письменном виде. </w:t>
      </w:r>
      <w:r>
        <w:rPr>
          <w:rFonts w:eastAsia="Times New Roman"/>
          <w:sz w:val="24"/>
          <w:szCs w:val="24"/>
        </w:rPr>
        <w:t xml:space="preserve">Соотнесение речи и изображения (выбор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 w:right="880"/>
        <w:jc w:val="center"/>
        <w:spacing w:line="23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картинки, соответст</w:t>
      </w:r>
      <w:r>
        <w:rPr>
          <w:rFonts w:eastAsia="Times New Roman"/>
          <w:sz w:val="24"/>
          <w:szCs w:val="24"/>
        </w:rPr>
        <w:t xml:space="preserve">вующей слову, предложению). Повторение и воспроизведение по подобию, по памяти отдельных слогов, слов, предложений. Слушание небольших литературных произведений в изложении педагога и с аудио- носителей. Ответы на вопросы по прослушанному тексту, пересказ.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 w:right="860"/>
        <w:jc w:val="both"/>
        <w:spacing w:line="237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Дикция и выразительность речи. 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ind w:left="100" w:right="860"/>
        <w:jc w:val="both"/>
        <w:spacing w:line="237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артикуляционной моторики.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Формирование правильного речевого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дыхания. Практическое использование силы голоса, тона, темпа речи в речевых ситуациях. Использование мимики и жестов в общении.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6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 w:right="880"/>
        <w:jc w:val="both"/>
        <w:spacing w:line="23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Общение и его значение в жизни. 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ind w:left="100" w:right="880"/>
        <w:jc w:val="both"/>
        <w:spacing w:line="23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Речевое и неречевое общение.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Правила речевого общения.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Письменное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Влияние речи на мысли, чувства, поступки людей.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речевого общения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Базовые формулы речевого общения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60"/>
        <w:jc w:val="both"/>
        <w:spacing w:line="23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Обращение, привлечение внимания. «Ты» и «Вы», обращение по имени и отчеству, по фамилии, обращение 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знакомым взрослым и ровесникам. Грубое обращение, нежелательное обра</w:t>
      </w:r>
      <w:r>
        <w:rPr>
          <w:rFonts w:eastAsia="Times New Roman"/>
          <w:sz w:val="24"/>
          <w:szCs w:val="24"/>
        </w:rPr>
        <w:t xml:space="preserve">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обращений (дедушка, бабушка, тётенька, девушка, мужчина и др.). Вступление в </w:t>
      </w:r>
      <w:r>
        <w:rPr>
          <w:rFonts w:eastAsia="Times New Roman"/>
          <w:b w:val="0"/>
          <w:bCs w:val="0"/>
          <w:i w:val="0"/>
          <w:iCs w:val="0"/>
          <w:sz w:val="24"/>
          <w:szCs w:val="24"/>
        </w:rPr>
        <w:t xml:space="preserve">речевой контакт с незнакомым человеком без обращения (</w:t>
      </w:r>
      <w:r>
        <w:rPr>
          <w:rFonts w:eastAsia="Times New Roman"/>
          <w:sz w:val="24"/>
          <w:szCs w:val="24"/>
        </w:rPr>
        <w:t xml:space="preserve">«Скажите, пожалуйста…»). Обращение в письме, в поздравительной открытке.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80"/>
        <w:jc w:val="both"/>
        <w:spacing w:line="237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Знакомство, представление, приветствие. Формулы «Давай познакомимся», «Меня зовут …», «Меня зовут …, а тебя?». Формулы «Это …», «</w:t>
      </w:r>
      <w:r>
        <w:rPr>
          <w:rFonts w:eastAsia="Times New Roman"/>
          <w:sz w:val="24"/>
          <w:szCs w:val="24"/>
        </w:rPr>
        <w:t xml:space="preserve">Познакомься</w:t>
      </w:r>
      <w:r>
        <w:rPr>
          <w:rFonts w:eastAsia="Times New Roman"/>
          <w:sz w:val="24"/>
          <w:szCs w:val="24"/>
        </w:rPr>
        <w:t xml:space="preserve"> пожалуйста, это …». Ответные реплики на приглашение познакомиться («Очень приятно!», «Рад познакомиться!»).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60"/>
        <w:jc w:val="both"/>
        <w:spacing w:line="23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Приветствие и прощание. Употребление различных формул приветствия и прощания в зависимости от адресата (взрос</w:t>
      </w:r>
      <w:r>
        <w:rPr>
          <w:rFonts w:eastAsia="Times New Roman"/>
          <w:sz w:val="24"/>
          <w:szCs w:val="24"/>
        </w:rPr>
        <w:t xml:space="preserve">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Формулы «Доброе утро», «Добрый день», «Добрый вечер», «Спокойной ночи». Неофициальные разговорные формулы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60"/>
        <w:jc w:val="both"/>
        <w:spacing w:line="237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«привет», «салют», «счастливо», «пока». Грубые (фамильярные) формулы «здорово», «бывай», «</w:t>
      </w:r>
      <w:r>
        <w:rPr>
          <w:rFonts w:eastAsia="Times New Roman"/>
          <w:sz w:val="24"/>
          <w:szCs w:val="24"/>
        </w:rPr>
        <w:t xml:space="preserve">чао</w:t>
      </w:r>
      <w:r>
        <w:rPr>
          <w:rFonts w:eastAsia="Times New Roman"/>
          <w:sz w:val="24"/>
          <w:szCs w:val="24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6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80"/>
        <w:jc w:val="both"/>
        <w:spacing w:line="23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Формулы, сопровождающие ситуации приветствия и прощания «Как дела?», «Как живёшь?», «До завтра», «Всего хорошего» и др. Просьбы при прощании «Приход</w:t>
      </w:r>
      <w:r>
        <w:rPr>
          <w:rFonts w:eastAsia="Times New Roman"/>
          <w:sz w:val="24"/>
          <w:szCs w:val="24"/>
        </w:rPr>
        <w:t xml:space="preserve">и(</w:t>
      </w:r>
      <w:r>
        <w:rPr>
          <w:rFonts w:eastAsia="Times New Roman"/>
          <w:sz w:val="24"/>
          <w:szCs w:val="24"/>
        </w:rPr>
        <w:t xml:space="preserve">те) ещё», «Заходи(те», «Звони(те)».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Приглашение, предложение. Приглашение домой. Правила поведения в гостях.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4112" behindDoc="0" locked="0" layoutInCell="0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-15239</wp:posOffset>
                </wp:positionV>
                <wp:extent cx="2172970" cy="0"/>
                <wp:effectExtent l="0" t="0" r="0" b="0"/>
                <wp:wrapNone/>
                <wp:docPr id="2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72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74112;mso-wrap-distance-left:0.00pt;mso-wrap-distance-top:0.00pt;mso-wrap-distance-right:0.00pt;mso-wrap-distance-bottom:0.00pt;visibility:visible;" from="-0.3pt,-1.2pt" to="170.8pt,-1.2pt" fillcolor="#FFFFFF" strokecolor="#000000" strokeweight="0.72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80"/>
        <w:jc w:val="both"/>
        <w:spacing w:line="23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Поздравление, пожелание. Формулы «Поздравляю </w:t>
      </w:r>
      <w:r>
        <w:rPr>
          <w:rFonts w:eastAsia="Times New Roman"/>
          <w:sz w:val="24"/>
          <w:szCs w:val="24"/>
        </w:rPr>
        <w:t xml:space="preserve">с</w:t>
      </w:r>
      <w:r>
        <w:rPr>
          <w:rFonts w:eastAsia="Times New Roman"/>
          <w:sz w:val="24"/>
          <w:szCs w:val="24"/>
        </w:rPr>
        <w:t xml:space="preserve"> …», «Поздравляю </w:t>
      </w:r>
      <w:r>
        <w:rPr>
          <w:rFonts w:eastAsia="Times New Roman"/>
          <w:sz w:val="24"/>
          <w:szCs w:val="24"/>
        </w:rPr>
        <w:t xml:space="preserve">с</w:t>
      </w:r>
      <w:r>
        <w:rPr>
          <w:rFonts w:eastAsia="Times New Roman"/>
          <w:sz w:val="24"/>
          <w:szCs w:val="24"/>
        </w:rPr>
        <w:t xml:space="preserve"> праздником …» и их развёртывание с помощью обращения по имени и отчеству.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80"/>
        <w:jc w:val="both"/>
        <w:spacing w:line="235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8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Поздравительные открытки.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6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80"/>
        <w:jc w:val="both"/>
        <w:spacing w:line="23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60"/>
        <w:spacing w:line="237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Одобрение, комплимент. Формулы «Мне очень нравится </w:t>
      </w:r>
      <w:r>
        <w:rPr>
          <w:rFonts w:eastAsia="Times New Roman"/>
          <w:sz w:val="24"/>
          <w:szCs w:val="24"/>
        </w:rPr>
        <w:t xml:space="preserve">твой …», «Как хорошо ты …», «Как красиво!» и др. 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r>
        <w:rPr>
          <w:rFonts w:eastAsia="Times New Roman"/>
          <w:sz w:val="24"/>
          <w:szCs w:val="24"/>
        </w:rPr>
        <w:t xml:space="preserve">Позовите</w:t>
      </w:r>
      <w:r>
        <w:rPr>
          <w:rFonts w:eastAsia="Times New Roman"/>
          <w:sz w:val="24"/>
          <w:szCs w:val="24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 w:right="860"/>
        <w:jc w:val="both"/>
        <w:spacing w:line="23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Развёртывание просьбы с помощью мотивировки. Формулы «Пожалуйста, …»</w:t>
      </w:r>
      <w:r>
        <w:rPr>
          <w:rFonts w:eastAsia="Times New Roman"/>
          <w:sz w:val="24"/>
          <w:szCs w:val="24"/>
        </w:rPr>
        <w:t xml:space="preserve">, «</w:t>
      </w:r>
      <w:r>
        <w:rPr>
          <w:rFonts w:eastAsia="Times New Roman"/>
          <w:sz w:val="24"/>
          <w:szCs w:val="24"/>
        </w:rPr>
        <w:t xml:space="preserve">Можно …, пожалуйста!», «Разрешите….», «Можно мне …», «Можно я …».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6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Мотивировка отказа. Формулы «Извините, но …».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 w:right="860"/>
        <w:jc w:val="both"/>
        <w:spacing w:line="23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Благодарность. Формулы «спасибо»</w:t>
      </w:r>
      <w:r>
        <w:rPr>
          <w:rFonts w:eastAsia="Times New Roman"/>
          <w:sz w:val="24"/>
          <w:szCs w:val="24"/>
        </w:rPr>
        <w:t xml:space="preserve">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r>
        <w:rPr>
          <w:rFonts w:eastAsia="Times New Roman"/>
          <w:sz w:val="24"/>
          <w:szCs w:val="24"/>
        </w:rPr>
        <w:t xml:space="preserve">Ответные реплики на поздравление, пожелание («Спасибо за поздравление», «Я тоже поздравляю тебя (Вас)».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«Спасибо, и тебя (Вас) поздравляю»).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 w:right="860"/>
        <w:jc w:val="both"/>
        <w:spacing w:line="235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Замечание, извинение. Формулы «</w:t>
      </w:r>
      <w:r>
        <w:rPr>
          <w:rFonts w:eastAsia="Times New Roman"/>
          <w:sz w:val="24"/>
          <w:szCs w:val="24"/>
        </w:rPr>
        <w:t xml:space="preserve">извините</w:t>
      </w:r>
      <w:r>
        <w:rPr>
          <w:rFonts w:eastAsia="Times New Roman"/>
          <w:sz w:val="24"/>
          <w:szCs w:val="24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Сочувствие, утешение. Сочувствие заболевшему сверстнику, взрослому. Слова поддержки, утешения.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12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-14604</wp:posOffset>
                </wp:positionV>
                <wp:extent cx="1746250" cy="0"/>
                <wp:effectExtent l="0" t="0" r="0" b="0"/>
                <wp:wrapNone/>
                <wp:docPr id="3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81280;mso-wrap-distance-left:0.00pt;mso-wrap-distance-top:0.00pt;mso-wrap-distance-right:0.00pt;mso-wrap-distance-bottom:0.00pt;visibility:visible;" from="0.0pt,-1.1pt" to="137.5pt,-1.1pt" fillcolor="#FFFFFF" strokecolor="#000000" strokeweight="0.72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/>
        <w:spacing w:line="23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Одобрение, комплимент. Одобрение как реакция на поздравления, подарки: «Молодец!», «Умница!», «Как красиво!»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23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-14604</wp:posOffset>
                </wp:positionV>
                <wp:extent cx="1898650" cy="0"/>
                <wp:effectExtent l="0" t="0" r="0" b="0"/>
                <wp:wrapNone/>
                <wp:docPr id="4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82304;mso-wrap-distance-left:0.00pt;mso-wrap-distance-top:0.00pt;mso-wrap-distance-right:0.00pt;mso-wrap-distance-bottom:0.00pt;visibility:visible;" from="0.0pt,-1.1pt" to="149.5pt,-1.1pt" fillcolor="#FFFFFF" strokecolor="#000000" strokeweight="0.72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Примерные темы речевых ситуаций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«Я – дома» (общение с близкими людьми, приём гостей)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/>
        <w:spacing w:line="235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«Я и мои товарищи» (игры и общение со сверстниками, общение в школе, в секции, в творческой студии)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7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 w:right="900"/>
        <w:spacing w:line="235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«Я за порогом дома» (покупка, поездка в транспорте, обращение за помощью (в т.ч. в экстренной ситуации), поведение в общественных местах (кино, кафе и др.)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«Я в мире природы» (общение с животными, поведение в парке, в лесу)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Темы речевых ситуаций формулируются исходя из уровня развития коммуникативных и речевых умений обучающихся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"/>
        </w:numPr>
        <w:ind w:left="7" w:right="840" w:hanging="7"/>
        <w:jc w:val="both"/>
        <w:spacing w:line="235" w:lineRule="auto"/>
        <w:tabs>
          <w:tab w:val="left" w:pos="237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социальной ситуации их жизни. Например, в рамках лексической темы «Я за порогом дома» для отработки </w:t>
      </w:r>
      <w:r>
        <w:rPr>
          <w:rFonts w:eastAsia="Times New Roman"/>
          <w:sz w:val="24"/>
          <w:szCs w:val="24"/>
        </w:rPr>
        <w:t xml:space="preserve">этикетны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х</w:t>
      </w:r>
      <w:r>
        <w:rPr>
          <w:rFonts w:eastAsia="Times New Roman"/>
          <w:sz w:val="24"/>
          <w:szCs w:val="24"/>
        </w:rPr>
        <w:t xml:space="preserve"> форм знакомства на уроках могут быть организованы речевые ситуации «Давайте познакомимся!», «Знакомство во дворе», «Знакомство в гостях».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2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ind w:left="7" w:right="6320" w:firstLine="710"/>
        <w:spacing w:line="234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Алгоритм работы над темой речевой ситуации </w:t>
      </w:r>
      <w:r>
        <w:rPr>
          <w:rFonts w:eastAsia="Times New Roman"/>
          <w:i/>
          <w:iCs/>
          <w:sz w:val="24"/>
          <w:szCs w:val="24"/>
        </w:rPr>
      </w:r>
      <w:r>
        <w:rPr>
          <w:rFonts w:eastAsia="Times New Roman"/>
          <w:i/>
          <w:iCs/>
          <w:sz w:val="24"/>
          <w:szCs w:val="24"/>
        </w:rPr>
      </w:r>
    </w:p>
    <w:p>
      <w:pPr>
        <w:ind w:left="7" w:right="6320" w:firstLine="710"/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Выявление и расширение представлений по теме речевой ситуации. Актуализация, уточнение и расширение словарного запаса о теме ситуации.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18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ind w:left="7" w:right="2300"/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Составление предложений по теме ситуации, в т. ч. ответы на вопросы и формулирование вопросов учителю, одноклассникам. Конструирование диалогов, участие в диалогах по теме ситуации.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ind w:left="7" w:right="2020"/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Выбор атрибутов к ролевой игре по теме речевой ситуации. Уточнение ролей, сюжета игры, его вариативности. Моделирование речевой ситуации.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Составление устного текста (диалогического или несложного монологического) по теме ситуации.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150"/>
        <w:shd w:val="clear" w:color="auto" w:fill="ffffff"/>
        <w:rPr>
          <w:rFonts w:eastAsia="Times New Roman"/>
          <w:b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Описание места учебного предмета в учебном плане</w:t>
      </w:r>
      <w:r>
        <w:rPr>
          <w:rFonts w:eastAsia="Times New Roman"/>
          <w:b/>
          <w:color w:val="333333"/>
          <w:sz w:val="24"/>
          <w:szCs w:val="24"/>
        </w:rPr>
      </w:r>
      <w:r>
        <w:rPr>
          <w:rFonts w:eastAsia="Times New Roman"/>
          <w:b/>
          <w:color w:val="333333"/>
          <w:sz w:val="24"/>
          <w:szCs w:val="24"/>
        </w:rPr>
      </w:r>
    </w:p>
    <w:p>
      <w:pPr>
        <w:spacing w:line="294" w:lineRule="atLeast"/>
        <w:shd w:val="clear" w:color="auto" w:fill="f5f5f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Учебным планом на изучение предмета «Речевая практика» в 3 классе отводится 68 часов (по 2 часа в неделю, 34 учебные недели). 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shd w:val="clear" w:color="auto" w:fill="f5f5f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Рабочая программа рассчитана на 68 часов в год, 2 часа в неделю.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Характеристика базовых учебных действий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"/>
        </w:numPr>
        <w:jc w:val="both"/>
        <w:spacing w:before="100" w:beforeAutospacing="1" w:after="100" w:afterAutospacing="1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Личностные: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ind w:left="644"/>
        <w:jc w:val="both"/>
        <w:spacing w:before="100" w:beforeAutospacing="1" w:after="100" w:afterAutospacing="1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Умение осознавать и определят</w:t>
      </w:r>
      <w:r>
        <w:rPr>
          <w:rFonts w:eastAsia="Times New Roman"/>
          <w:color w:val="000000"/>
          <w:sz w:val="24"/>
          <w:szCs w:val="24"/>
        </w:rPr>
        <w:t xml:space="preserve">ь(</w:t>
      </w:r>
      <w:r>
        <w:rPr>
          <w:rFonts w:eastAsia="Times New Roman"/>
          <w:color w:val="000000"/>
          <w:sz w:val="24"/>
          <w:szCs w:val="24"/>
        </w:rPr>
        <w:t xml:space="preserve">называть) свои эмоции;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ind w:left="644"/>
        <w:jc w:val="both"/>
        <w:spacing w:before="100" w:beforeAutospacing="1" w:after="100" w:afterAutospacing="1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Умение осознавать и определять эмоции других людей; сочувствовать другим людям, сопереживать;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ind w:left="644"/>
        <w:jc w:val="both"/>
        <w:spacing w:before="100" w:beforeAutospacing="1" w:after="100" w:afterAutospacing="1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ind w:left="644"/>
        <w:jc w:val="both"/>
        <w:spacing w:before="100" w:beforeAutospacing="1" w:after="100" w:afterAutospacing="1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Любовь и уважение к Отечеству, его языку, культуре, истории;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ind w:left="644"/>
        <w:jc w:val="both"/>
        <w:spacing w:before="100" w:beforeAutospacing="1" w:after="100" w:afterAutospacing="1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Понимание ценности семьи, чувства уважения, благодарности, ответственности по отношению </w:t>
      </w:r>
      <w:r>
        <w:rPr>
          <w:rFonts w:eastAsia="Times New Roman"/>
          <w:color w:val="000000"/>
          <w:sz w:val="24"/>
          <w:szCs w:val="24"/>
        </w:rPr>
        <w:t xml:space="preserve">к</w:t>
      </w:r>
      <w:r>
        <w:rPr>
          <w:rFonts w:eastAsia="Times New Roman"/>
          <w:color w:val="000000"/>
          <w:sz w:val="24"/>
          <w:szCs w:val="24"/>
        </w:rPr>
        <w:t xml:space="preserve"> своим близким;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ind w:left="644"/>
        <w:jc w:val="both"/>
        <w:spacing w:before="100" w:beforeAutospacing="1" w:after="100" w:afterAutospacing="1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Ориентация в нравственном содержании и смысле поступков – своих и окружающих людей;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numPr>
          <w:ilvl w:val="0"/>
          <w:numId w:val="10"/>
        </w:numPr>
        <w:ind w:left="644"/>
        <w:jc w:val="both"/>
        <w:spacing w:before="100" w:beforeAutospacing="1" w:after="100" w:afterAutospacing="1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Этические чувства – совести, вины, стыда – как регуляторы морального поведения.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numPr>
          <w:ilvl w:val="0"/>
          <w:numId w:val="11"/>
        </w:numPr>
        <w:jc w:val="both"/>
        <w:spacing w:before="100" w:beforeAutospacing="1" w:after="100" w:afterAutospacing="1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Регулятивные: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r>
        <w:rPr>
          <w:rFonts w:eastAsia="Times New Roman"/>
          <w:color w:val="000000"/>
          <w:sz w:val="24"/>
          <w:szCs w:val="24"/>
        </w:rPr>
        <w:t xml:space="preserve">2.1. Проговаривать последовательность действий на уроке;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2.2. Высказывать своё предположение на основе работы с иллюстрацией учебника;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2.3. Работать по предложенному учителем плану;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2.4. Отличать </w:t>
      </w:r>
      <w:r>
        <w:rPr>
          <w:rFonts w:eastAsia="Times New Roman"/>
          <w:color w:val="000000"/>
          <w:sz w:val="24"/>
          <w:szCs w:val="24"/>
        </w:rPr>
        <w:t xml:space="preserve">верно</w:t>
      </w:r>
      <w:r>
        <w:rPr>
          <w:rFonts w:eastAsia="Times New Roman"/>
          <w:color w:val="000000"/>
          <w:sz w:val="24"/>
          <w:szCs w:val="24"/>
        </w:rPr>
        <w:t xml:space="preserve"> выполненное задание от неверного;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2.5. Совместно с учителем и другими учениками давать эмоциональную оценку деятельности класса на уроке.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</w:r>
      <w:r>
        <w:rPr>
          <w:rFonts w:eastAsia="Times New Roman"/>
          <w:b/>
          <w:bCs/>
          <w:color w:val="000000"/>
          <w:sz w:val="24"/>
          <w:szCs w:val="24"/>
        </w:rPr>
      </w:r>
      <w:r>
        <w:rPr>
          <w:rFonts w:eastAsia="Times New Roman"/>
          <w:b/>
          <w:bCs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3. Познавательные: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3.1. Ориентироваться в своей системе знаний: отличать новое от уже известного с помощью учителя;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3.2. Уметь ориентироваться в учебнике;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3.3.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3.4. Перерабатывать полученную информацию: делать выводы в результате совместной работы всего класса; сравнивать и группировать предметы и их образы;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3.5. Пересказывать небольшие тексты.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</w:r>
      <w:r>
        <w:rPr>
          <w:rFonts w:eastAsia="Times New Roman"/>
          <w:b/>
          <w:bCs/>
          <w:color w:val="000000"/>
          <w:sz w:val="24"/>
          <w:szCs w:val="24"/>
        </w:rPr>
      </w:r>
      <w:r>
        <w:rPr>
          <w:rFonts w:eastAsia="Times New Roman"/>
          <w:b/>
          <w:bCs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4. Коммуникативные.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4.1. Доносить свою позицию до других: оформлять свою мысль в устной речи (на уровне предложения или небольшого текста);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4.2. Слушать и понимать речь других;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4.3. Участвовать в диалоге на уроке и в жизненных ситуациях;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4.4. 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4.5. Выполнять различные роли в группе (лидера, исполнителя; осваивать ролевые игры);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340"/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4.6. Работать в группе и паре, взаимодействовать при выполнении заданий в паре: устанавливать очерёдность действий, осуществлять взаимопроверку.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  <w:u w:val="single"/>
        </w:rPr>
        <w:t xml:space="preserve">Учащиеся должны уметь: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Выполнять задания словесной инструкции;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Различать громкую и </w:t>
      </w:r>
      <w:r>
        <w:rPr>
          <w:rFonts w:eastAsia="Times New Roman"/>
          <w:color w:val="000000"/>
          <w:sz w:val="24"/>
          <w:szCs w:val="24"/>
        </w:rPr>
        <w:t xml:space="preserve">щепотную</w:t>
      </w:r>
      <w:r>
        <w:rPr>
          <w:rFonts w:eastAsia="Times New Roman"/>
          <w:color w:val="000000"/>
          <w:sz w:val="24"/>
          <w:szCs w:val="24"/>
        </w:rPr>
        <w:t xml:space="preserve"> речь, менять темп речи, использовать вопросительную интонацию в отработанных речевых ситуациях;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 Называть предметы и действия, соотносить их с картинками;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Внятно выражать просьбы, употреблять «вежливые слова»;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Соблюдать правила речевого этикета при встрече и прощании;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Сообщать свое имя, фамилию, имена родственников, имена и отчества учителей и воспитателей;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Называть свою улицу;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Участвовать в ролевых играх;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Слушать сказку или рассказ и уметь отвечать на вопросы с опорой на иллюстрационный материал.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eastAsia="Times New Roman"/>
          <w:b/>
          <w:bCs/>
          <w:sz w:val="24"/>
          <w:szCs w:val="24"/>
        </w:rPr>
        <w:t xml:space="preserve">обучающимися</w:t>
      </w:r>
      <w:r>
        <w:rPr>
          <w:rFonts w:eastAsia="Times New Roman"/>
          <w:b/>
          <w:bCs/>
          <w:sz w:val="24"/>
          <w:szCs w:val="24"/>
        </w:rPr>
        <w:t xml:space="preserve"> речевой практики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327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bCs/>
          <w:i/>
          <w:iCs/>
          <w:color w:val="000009"/>
          <w:sz w:val="24"/>
          <w:szCs w:val="24"/>
        </w:rPr>
        <w:t xml:space="preserve">Минимальный уровень: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4352" behindDoc="0" locked="0" layoutInCell="0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-17779</wp:posOffset>
                </wp:positionV>
                <wp:extent cx="1855470" cy="0"/>
                <wp:effectExtent l="0" t="0" r="0" b="0"/>
                <wp:wrapNone/>
                <wp:docPr id="5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55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6">
                          <a:solidFill>
                            <a:srgbClr val="000009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84352;mso-wrap-distance-left:0.00pt;mso-wrap-distance-top:0.00pt;mso-wrap-distance-right:0.00pt;mso-wrap-distance-bottom:0.00pt;visibility:visible;" from="-0.3pt,-1.4pt" to="145.8pt,-1.4pt" fillcolor="#FFFFFF" strokecolor="#000009" strokeweight="1.68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формулировка просьб и желаний с использованием этикетных слов и выражений;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4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участие в ролевых играх в соответствии с речевыми возможностями;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300"/>
        <w:spacing w:line="23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восприятие на слух сказок и рассказов; ответы на вопросы учителя по их содержанию с опорой на иллюстративный материал;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выразительное произнесение </w:t>
      </w:r>
      <w:r>
        <w:rPr>
          <w:rFonts w:eastAsia="Times New Roman"/>
          <w:sz w:val="24"/>
          <w:szCs w:val="24"/>
        </w:rPr>
        <w:t xml:space="preserve">чистоговорок</w:t>
      </w:r>
      <w:r>
        <w:rPr>
          <w:rFonts w:eastAsia="Times New Roman"/>
          <w:sz w:val="24"/>
          <w:szCs w:val="24"/>
        </w:rPr>
        <w:t xml:space="preserve">, коротких стихотворений с опорой на образец чтения учителя;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участие в беседах на темы, близкие личному опыту ребёнка;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ответы на вопросы учителя по содержанию прослушанных и/или просмотренных радио- и телепередач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3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bCs/>
          <w:i/>
          <w:iCs/>
          <w:sz w:val="24"/>
          <w:szCs w:val="24"/>
        </w:rPr>
        <w:t xml:space="preserve">Достаточный уровень: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5376" behindDoc="0" locked="0" layoutInCell="0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-17779</wp:posOffset>
                </wp:positionV>
                <wp:extent cx="1855470" cy="0"/>
                <wp:effectExtent l="0" t="0" r="0" b="0"/>
                <wp:wrapNone/>
                <wp:docPr id="6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55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85376;mso-wrap-distance-left:0.00pt;mso-wrap-distance-top:0.00pt;mso-wrap-distance-right:0.00pt;mso-wrap-distance-bottom:0.00pt;visibility:visible;" from="-0.3pt,-1.4pt" to="145.8pt,-1.4pt" fillcolor="#FFFFFF" strokecolor="#000000" strokeweight="1.68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понимание содержания небольших по объёму сказок, рассказов и стихотворений; ответы на вопросы;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9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понимание содержания детских радио- и телепередач, ответы на вопросы учителя;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выбор правильных средств интонации с опорой на образец речи учителя и анализ речевой ситуации;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3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активное участие в диалогах по темам речевых ситуаций;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00"/>
        <w:spacing w:line="235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участие в коллективном составлении рассказа или сказки по темам речевых ситуаций;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составление рассказов с опорой на картинный или картинно-символический план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учебного предмета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05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"/>
        </w:numPr>
        <w:ind w:left="7" w:right="940" w:firstLine="411"/>
        <w:spacing w:line="250" w:lineRule="auto"/>
        <w:tabs>
          <w:tab w:val="left" w:pos="708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 xml:space="preserve">«</w:t>
      </w:r>
      <w:r>
        <w:rPr>
          <w:rFonts w:eastAsia="Times New Roman"/>
          <w:bCs/>
          <w:i/>
          <w:sz w:val="24"/>
          <w:szCs w:val="24"/>
        </w:rPr>
        <w:t xml:space="preserve">Аудирование</w:t>
      </w:r>
      <w:r>
        <w:rPr>
          <w:rFonts w:eastAsia="Times New Roman"/>
          <w:bCs/>
          <w:i/>
          <w:sz w:val="24"/>
          <w:szCs w:val="24"/>
        </w:rPr>
        <w:t xml:space="preserve">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включено в программу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1 – 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классов.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Его содержание нацелено на развитие у детей способности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воспринимать</w:t>
      </w:r>
      <w:r>
        <w:rPr>
          <w:rFonts w:eastAsia="Times New Roman"/>
          <w:sz w:val="24"/>
          <w:szCs w:val="24"/>
        </w:rPr>
        <w:t xml:space="preserve"> и понимать обращённую к ним речь. Умение слушать является </w:t>
      </w:r>
      <w:r>
        <w:rPr>
          <w:rFonts w:eastAsia="Times New Roman"/>
          <w:sz w:val="24"/>
          <w:szCs w:val="24"/>
        </w:rPr>
        <w:t xml:space="preserve">межпредметным</w:t>
      </w:r>
      <w:r>
        <w:rPr>
          <w:rFonts w:eastAsia="Times New Roman"/>
          <w:sz w:val="24"/>
          <w:szCs w:val="24"/>
        </w:rPr>
        <w:t xml:space="preserve"> умением, уровень </w:t>
      </w:r>
      <w:r>
        <w:rPr>
          <w:rFonts w:eastAsia="Times New Roman"/>
          <w:sz w:val="24"/>
          <w:szCs w:val="24"/>
        </w:rPr>
        <w:t xml:space="preserve">сформированности</w:t>
      </w:r>
      <w:r>
        <w:rPr>
          <w:rFonts w:eastAsia="Times New Roman"/>
          <w:sz w:val="24"/>
          <w:szCs w:val="24"/>
        </w:rPr>
        <w:t xml:space="preserve">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учащихся, развивает внимательное отношение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spacing w:line="2" w:lineRule="exac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numPr>
          <w:ilvl w:val="0"/>
          <w:numId w:val="5"/>
        </w:numPr>
        <w:ind w:left="7" w:right="1080" w:hanging="7"/>
        <w:spacing w:line="239" w:lineRule="auto"/>
        <w:tabs>
          <w:tab w:val="left" w:pos="213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слову, а в дальнейшем способствует правильному восприятию и лучшему пониманию информации по любому учебному предмету. В содержание работы по развитию навыков </w:t>
      </w:r>
      <w:r>
        <w:rPr>
          <w:rFonts w:eastAsia="Times New Roman"/>
          <w:sz w:val="24"/>
          <w:szCs w:val="24"/>
        </w:rPr>
        <w:t xml:space="preserve">аудирования</w:t>
      </w:r>
      <w:r>
        <w:rPr>
          <w:rFonts w:eastAsia="Times New Roman"/>
          <w:sz w:val="24"/>
          <w:szCs w:val="24"/>
        </w:rPr>
        <w:t xml:space="preserve"> включены также упражнения в слушании и понимании речи в магнитофонной записи. </w:t>
      </w:r>
      <w:r>
        <w:rPr>
          <w:rFonts w:eastAsia="Times New Roman"/>
          <w:sz w:val="24"/>
          <w:szCs w:val="24"/>
        </w:rPr>
        <w:t xml:space="preserve">Это важное направление работы, в ходе которого учащиеся должны научиться всл</w:t>
      </w:r>
      <w:r>
        <w:rPr>
          <w:rFonts w:eastAsia="Times New Roman"/>
          <w:sz w:val="24"/>
          <w:szCs w:val="24"/>
        </w:rPr>
        <w:t xml:space="preserve">ушиваться в речь, ориентируясь на её вербальный компонент, а не только на мимику и артикуляцию говорящего, что поможет им лучше понимать речь дикторов по радио, запись информации на автоответчике в справочной службе и др. Материал, включенный в подраздел «</w:t>
      </w:r>
      <w:r>
        <w:rPr>
          <w:rFonts w:eastAsia="Times New Roman"/>
          <w:sz w:val="24"/>
          <w:szCs w:val="24"/>
        </w:rPr>
        <w:t xml:space="preserve">Аудирование</w:t>
      </w:r>
      <w:r>
        <w:rPr>
          <w:rFonts w:eastAsia="Times New Roman"/>
          <w:sz w:val="24"/>
          <w:szCs w:val="24"/>
        </w:rPr>
        <w:t xml:space="preserve">», реализуется на каждом уроке устной разговорной речи в виде самостоятельных тренировочных</w:t>
      </w:r>
      <w:r>
        <w:rPr>
          <w:rFonts w:eastAsia="Times New Roman"/>
          <w:sz w:val="24"/>
          <w:szCs w:val="24"/>
        </w:rPr>
        <w:t xml:space="preserve"> упражнений или сопровождает задания других подразделов. </w:t>
      </w:r>
      <w:r>
        <w:rPr>
          <w:rFonts w:eastAsia="Times New Roman"/>
          <w:sz w:val="24"/>
          <w:szCs w:val="24"/>
        </w:rPr>
        <w:t xml:space="preserve">Например: выбор названной учителем карт</w:t>
      </w:r>
      <w:r>
        <w:rPr>
          <w:rFonts w:eastAsia="Times New Roman"/>
          <w:sz w:val="24"/>
          <w:szCs w:val="24"/>
        </w:rPr>
        <w:t xml:space="preserve">инки из двух данных (мишка – миска); выбор картинки по её описанию; выполнение практических заданий по словесной инструкции, слушание и понимание текста, читаемого учителем, рассказов одноклассников, речи артистов в магнитофонной записи, телепередачах т.д.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38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"/>
        </w:numPr>
        <w:ind w:left="7" w:right="940" w:hanging="7"/>
        <w:spacing w:line="238" w:lineRule="auto"/>
        <w:tabs>
          <w:tab w:val="left" w:pos="290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 xml:space="preserve">«Дикция и выразительность речи»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нацеливает учителя на выработку у школьников чёткости произносительной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  <w:r>
        <w:rPr>
          <w:rFonts w:eastAsia="Times New Roman"/>
          <w:sz w:val="24"/>
          <w:szCs w:val="24"/>
        </w:rPr>
        <w:t xml:space="preserve">В процессе обучения дети учатся отчётливо произносить слоги, слова, </w:t>
      </w:r>
      <w:r>
        <w:rPr>
          <w:rFonts w:eastAsia="Times New Roman"/>
          <w:sz w:val="24"/>
          <w:szCs w:val="24"/>
        </w:rPr>
        <w:t xml:space="preserve">чистоговорки</w:t>
      </w:r>
      <w:r>
        <w:rPr>
          <w:rFonts w:eastAsia="Times New Roman"/>
          <w:sz w:val="24"/>
          <w:szCs w:val="24"/>
        </w:rPr>
        <w:t xml:space="preserve">, стихотворения; тренируются в практическом различении интонационных средств вырази</w:t>
      </w:r>
      <w:r>
        <w:rPr>
          <w:rFonts w:eastAsia="Times New Roman"/>
          <w:sz w:val="24"/>
          <w:szCs w:val="24"/>
        </w:rPr>
        <w:t xml:space="preserve">тельности: силы голоса, темпа, тона речи, в использовании мимики и жестов в процессе речевого общения, т.к. невербальные средства, наряду с вербальной выразительностью, играют значимую роль в общении, привлекая внимание собеседника к процессу коммуникации.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spacing w:line="338" w:lineRule="exac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numPr>
          <w:ilvl w:val="1"/>
          <w:numId w:val="6"/>
        </w:numPr>
        <w:ind w:left="7" w:right="920" w:firstLine="204"/>
        <w:spacing w:line="247" w:lineRule="auto"/>
        <w:tabs>
          <w:tab w:val="left" w:pos="496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 xml:space="preserve">«Подготовка речевой ситуации и организация высказывания»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определяется как ведущий в развитии собственно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устной разговорной речи. В содержание подраздела включён перечень лексических тем и речевых ситуаций по названным темам, связанным с учебной жизнью и бытом детей. Учащиеся под руководством учителя «проигрывают» обозначенные ситуации, </w:t>
      </w:r>
      <w:r>
        <w:rPr>
          <w:rFonts w:eastAsia="Times New Roman"/>
          <w:sz w:val="24"/>
          <w:szCs w:val="24"/>
        </w:rPr>
        <w:t xml:space="preserve">моделируя</w:t>
      </w:r>
      <w:r>
        <w:rPr>
          <w:rFonts w:eastAsia="Times New Roman"/>
          <w:sz w:val="24"/>
          <w:szCs w:val="24"/>
        </w:rPr>
        <w:t xml:space="preserve"> таким образом различные варианты речевого поведения в типичных сферах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spacing w:line="202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096" w:right="278" w:bottom="374" w:left="1133" w:header="0" w:footer="0" w:gutter="0"/>
          <w:cols w:num="1" w:sep="0" w:space="720" w:equalWidth="0">
            <w:col w:w="15427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" w:right="1000"/>
        <w:spacing w:line="245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коммуникации людей. В течение учебного года важно ввести детей в круг каждой из обозначенных лексических тем, при этом предлагаемая в программе проблематика речевых ситуаций является примерной и может изменяться учителем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7" w:right="900" w:hanging="7"/>
        <w:spacing w:line="239" w:lineRule="auto"/>
        <w:tabs>
          <w:tab w:val="left" w:pos="208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зависимости от особенностей жизни и и</w:t>
      </w:r>
      <w:r>
        <w:rPr>
          <w:rFonts w:eastAsia="Times New Roman"/>
          <w:sz w:val="24"/>
          <w:szCs w:val="24"/>
        </w:rPr>
        <w:t xml:space="preserve">нтересов школьников. Недостаточность жизненного опыта,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</w:t>
      </w:r>
      <w:r>
        <w:rPr>
          <w:rFonts w:eastAsia="Times New Roman"/>
          <w:sz w:val="24"/>
          <w:szCs w:val="24"/>
        </w:rPr>
        <w:t xml:space="preserve">ается словарь, отрабатываются структурные варианты предложений. К связному высказыванию дети готовятся всей предшествующей работой. В их речевом арсенале накапливается достаточный объём словаря по теме, разные модели предложений, отдельные фрагменты речи (</w:t>
      </w:r>
      <w:r>
        <w:rPr>
          <w:rFonts w:eastAsia="Times New Roman"/>
          <w:sz w:val="24"/>
          <w:szCs w:val="24"/>
        </w:rPr>
        <w:t xml:space="preserve">микротемы</w:t>
      </w:r>
      <w:r>
        <w:rPr>
          <w:rFonts w:eastAsia="Times New Roman"/>
          <w:sz w:val="24"/>
          <w:szCs w:val="24"/>
        </w:rPr>
        <w:t xml:space="preserve">), являющиеся частью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</w:t>
      </w:r>
      <w:r>
        <w:rPr>
          <w:rFonts w:eastAsia="Times New Roman"/>
          <w:sz w:val="24"/>
          <w:szCs w:val="24"/>
        </w:rPr>
        <w:t xml:space="preserve">отдельным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микротемам</w:t>
      </w:r>
      <w:r>
        <w:rPr>
          <w:rFonts w:eastAsia="Times New Roman"/>
          <w:sz w:val="24"/>
          <w:szCs w:val="24"/>
        </w:rPr>
        <w:t xml:space="preserve"> и т.д. В речевом общении формируются и проявляются личностные качества ребёнка: умение правильно оценивать себя в речевой ситуации, уважительно относиться к собеседнику, соблюдать основные требования речевого этикета.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342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numPr>
          <w:ilvl w:val="1"/>
          <w:numId w:val="7"/>
        </w:numPr>
        <w:ind w:left="7" w:right="1140" w:firstLine="65"/>
        <w:spacing w:line="237" w:lineRule="auto"/>
        <w:tabs>
          <w:tab w:val="left" w:pos="357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 xml:space="preserve">«Культура общения»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Его содержание нацеливает учителя на проведение специальной работы по обогащению речи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учащихся словами, оборотами и другими языковыми и неязыковыми средствами, служащими для выражения благодарности, просьбы, приветствия, помогающими выбрать правильную форму обращения к собеседнику.</w:t>
      </w:r>
      <w:r>
        <w:rPr>
          <w:rFonts w:eastAsia="Times New Roman"/>
          <w:sz w:val="24"/>
          <w:szCs w:val="24"/>
        </w:rPr>
        <w:t xml:space="preserve"> Речевой материал, подготовленный учителем, должен подчиняться единой теме, определяемой заданной ситуацией. В выполняемых учениками упражнениях последовательно отрабатываются отдельные речевые задания, которые затем реализуются детьми в речевых ситуациях.</w:t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ind w:left="72" w:right="1140"/>
        <w:spacing w:line="237" w:lineRule="auto"/>
        <w:tabs>
          <w:tab w:val="left" w:pos="357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ind w:left="72" w:right="1140"/>
        <w:spacing w:line="237" w:lineRule="auto"/>
        <w:tabs>
          <w:tab w:val="left" w:pos="357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9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24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Учебно-тематический план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78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4700"/>
        <w:gridCol w:w="2260"/>
        <w:gridCol w:w="2280"/>
        <w:gridCol w:w="2120"/>
      </w:tblGrid>
      <w:tr>
        <w:trPr>
          <w:trHeight w:val="329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30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3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Разделы и темы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программного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Всего 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Теория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166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материала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8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Снова в школу!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8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Мы собрались поиграть…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4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библиотеке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4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Сказки про Машу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4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Отправляюсь в магазин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4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Телефонный разговор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4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 - зритель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4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Какая сегодня погода?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4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Снегурочка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6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Весёлый праздник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6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Учимся понимать животных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ind w:left="26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4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Узнай меня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6"/>
        </w:trPr>
        <w:tc>
          <w:tcPr>
            <w:tcBorders>
              <w:left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ind w:left="11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7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32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440" w:right="278" w:bottom="374" w:left="1440" w:header="0" w:footer="0" w:gutter="0"/>
          <w:cols w:num="1" w:sep="0" w:space="720" w:equalWidth="0">
            <w:col w:w="15120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" w:right="1140"/>
        <w:spacing w:line="237" w:lineRule="auto"/>
        <w:tabs>
          <w:tab w:val="left" w:pos="357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ind w:left="520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Литература и средства обучения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3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52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92"/>
        <w:spacing w:after="0" w:line="360" w:lineRule="auto"/>
        <w:widowControl w:val="off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Программа: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892"/>
        <w:spacing w:after="0" w:line="360" w:lineRule="auto"/>
        <w:widowControl w:val="off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Адаптированная основная общеобразовательная программа  образования обучающихся с легкой </w:t>
      </w:r>
      <w:r>
        <w:rPr>
          <w:sz w:val="24"/>
          <w:szCs w:val="24"/>
        </w:rPr>
        <w:t xml:space="preserve">умственной отсталостью </w:t>
      </w:r>
      <w:r>
        <w:rPr>
          <w:sz w:val="24"/>
          <w:szCs w:val="24"/>
        </w:rPr>
        <w:t xml:space="preserve">(интеллектуальными нарушениями) (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вариант)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highlight w:val="yellow"/>
        </w:rPr>
      </w:pPr>
      <w:r>
        <w:rPr>
          <w:i/>
        </w:rPr>
        <w:t xml:space="preserve">Учебники: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Комарова С.В.  </w:t>
      </w:r>
      <w:r>
        <w:rPr>
          <w:sz w:val="24"/>
          <w:szCs w:val="24"/>
        </w:rPr>
        <w:t xml:space="preserve">Речевая практика ФГОС ОВЗ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Москва,</w:t>
      </w:r>
      <w:r>
        <w:rPr>
          <w:sz w:val="24"/>
          <w:szCs w:val="24"/>
        </w:rPr>
        <w:t xml:space="preserve"> «Просвещение»</w:t>
      </w:r>
      <w:r>
        <w:rPr>
          <w:sz w:val="24"/>
          <w:szCs w:val="24"/>
        </w:rPr>
        <w:t xml:space="preserve">,2021г.</w: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" w:right="1140"/>
        <w:spacing w:line="237" w:lineRule="auto"/>
        <w:tabs>
          <w:tab w:val="left" w:pos="357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  <w:r>
        <w:rPr>
          <w:rFonts w:eastAsia="Times New Roman"/>
          <w:b/>
          <w:bCs/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1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107" w:right="278" w:bottom="374" w:left="1133" w:header="0" w:footer="0" w:gutter="0"/>
          <w:cols w:num="1" w:sep="0" w:space="720" w:equalWidth="0">
            <w:col w:w="15427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Календарно – тематическое планирование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0560" behindDoc="1" locked="0" layoutInCell="0" allowOverlap="1">
                <wp:simplePos x="0" y="0"/>
                <wp:positionH relativeFrom="column">
                  <wp:posOffset>10168890</wp:posOffset>
                </wp:positionH>
                <wp:positionV relativeFrom="paragraph">
                  <wp:posOffset>205105</wp:posOffset>
                </wp:positionV>
                <wp:extent cx="12700" cy="12700"/>
                <wp:effectExtent l="0" t="0" r="0" b="0"/>
                <wp:wrapNone/>
                <wp:docPr id="7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-251650560;o:allowoverlap:true;o:allowincell:false;mso-position-horizontal-relative:text;margin-left:800.70pt;mso-position-horizontal:absolute;mso-position-vertical-relative:text;margin-top:16.15pt;mso-position-vertical:absolute;width:1.00pt;height:1.0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89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00"/>
        <w:gridCol w:w="3400"/>
        <w:gridCol w:w="3140"/>
        <w:gridCol w:w="2960"/>
        <w:gridCol w:w="1160"/>
        <w:gridCol w:w="1100"/>
        <w:gridCol w:w="2420"/>
        <w:gridCol w:w="30"/>
      </w:tblGrid>
      <w:tr>
        <w:trPr>
          <w:trHeight w:val="329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8" w:space="0"/>
              <w:right w:val="single" w:color="auto" w:sz="8" w:space="0"/>
            </w:tcBorders>
            <w:tcW w:w="6100" w:type="dxa"/>
            <w:vAlign w:val="bottom"/>
            <w:textDirection w:val="lrTb"/>
            <w:noWrap w:val="false"/>
          </w:tcPr>
          <w:p>
            <w:pPr>
              <w:ind w:left="13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Планируемые результаты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5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26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ind w:left="16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ind w:left="12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ФАКТ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6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ind w:left="7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предметные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6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auto" w:sz="8" w:space="0"/>
            </w:tcBorders>
            <w:tcW w:w="7260" w:type="dxa"/>
            <w:vAlign w:val="bottom"/>
            <w:textDirection w:val="lrTb"/>
            <w:noWrap w:val="false"/>
          </w:tcPr>
          <w:p>
            <w:pPr>
              <w:jc w:val="center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Снова в школу!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Снова в школу!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Осознание себя как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7 - 9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9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 Шимбаева «Винегрет»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ind w:left="10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приветствия.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ученика,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10,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Рассказы о </w:t>
            </w:r>
            <w:r>
              <w:rPr>
                <w:rFonts w:eastAsia="Times New Roman"/>
                <w:sz w:val="24"/>
                <w:szCs w:val="24"/>
              </w:rPr>
              <w:t xml:space="preserve">летних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заинтересованного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12,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каникулах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посещением школы,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vMerge w:val="restart"/>
            <w:textDirection w:val="lrTb"/>
            <w:noWrap w:val="false"/>
          </w:tcPr>
          <w:p>
            <w:pPr>
              <w:ind w:left="8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обучением, занятиями,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1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29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29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29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памятки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«Секреты </w:t>
            </w:r>
            <w:r>
              <w:rPr>
                <w:rFonts w:eastAsia="Times New Roman"/>
                <w:sz w:val="24"/>
                <w:szCs w:val="24"/>
              </w:rPr>
              <w:t xml:space="preserve">вежливого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как члена семьи,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9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одноклассника, друга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 «Конкурс вопросов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рассказчику»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auto" w:sz="8" w:space="0"/>
            </w:tcBorders>
            <w:tcW w:w="72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Мы собрались поиграть…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Мы собрались поиграть…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соблюдать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Способность </w:t>
            </w:r>
            <w:r>
              <w:rPr>
                <w:rFonts w:eastAsia="Times New Roman"/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15 - 17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Конструирование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ind w:left="100"/>
              <w:spacing w:line="29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во время игры.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осмыслению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диалога-конфликта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игры «Рыбаки»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окружения, своего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18,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Обмен мнениями </w:t>
            </w:r>
            <w:r>
              <w:rPr>
                <w:rFonts w:eastAsia="Times New Roman"/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28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места в нём, принятие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проблеме</w:t>
            </w:r>
            <w:r>
              <w:rPr>
                <w:rFonts w:eastAsia="Times New Roman"/>
                <w:sz w:val="24"/>
                <w:szCs w:val="24"/>
              </w:rPr>
              <w:t xml:space="preserve"> «Какая игра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соответствующих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самая интересная?»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возрасту ценностей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vMerge w:val="restart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социальных ролей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игр малой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подвижности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ind w:left="28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библиотеке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библиотеке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4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60" w:type="dxa"/>
            <w:vAlign w:val="bottom"/>
            <w:textDirection w:val="lrTb"/>
            <w:noWrap w:val="false"/>
          </w:tcPr>
          <w:p>
            <w:pPr>
              <w:ind w:left="8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Самостоятельность </w:t>
            </w:r>
            <w:r>
              <w:rPr>
                <w:rFonts w:eastAsia="Times New Roman"/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21 - 23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9536" behindDoc="1" locked="0" layoutInCell="0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-2137409</wp:posOffset>
                </wp:positionV>
                <wp:extent cx="12700" cy="12700"/>
                <wp:effectExtent l="0" t="0" r="0" b="0"/>
                <wp:wrapNone/>
                <wp:docPr id="8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-251649536;o:allowoverlap:true;o:allowincell:false;mso-position-horizontal-relative:text;margin-left:418.05pt;mso-position-horizontal:absolute;mso-position-vertical-relative:text;margin-top:-168.30pt;mso-position-vertical:absolute;width:1.00pt;height:1.0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8512" behindDoc="1" locked="0" layoutInCell="0" allowOverlap="1">
                <wp:simplePos x="0" y="0"/>
                <wp:positionH relativeFrom="column">
                  <wp:posOffset>10168890</wp:posOffset>
                </wp:positionH>
                <wp:positionV relativeFrom="paragraph">
                  <wp:posOffset>-2137409</wp:posOffset>
                </wp:positionV>
                <wp:extent cx="12700" cy="12700"/>
                <wp:effectExtent l="0" t="0" r="0" b="0"/>
                <wp:wrapNone/>
                <wp:docPr id="9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1" type="#_x0000_t1" style="position:absolute;z-index:-251648512;o:allowoverlap:true;o:allowincell:false;mso-position-horizontal-relative:text;margin-left:800.70pt;mso-position-horizontal:absolute;mso-position-vertical-relative:text;margin-top:-168.30pt;mso-position-vertical:absolute;width:1.00pt;height:1.00pt;mso-wrap-distance-left:0.00pt;mso-wrap-distance-top:0.00pt;mso-wrap-distance-right:0.00pt;mso-wrap-distance-bottom:0.00pt;visibility:visible;" fillcolor="#000000" stroked="f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76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096" w:right="278" w:bottom="374" w:left="420" w:header="0" w:footer="0" w:gutter="0"/>
          <w:cols w:num="1" w:sep="0" w:space="720" w:equalWidth="0">
            <w:col w:w="16140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00"/>
        <w:gridCol w:w="3400"/>
        <w:gridCol w:w="3120"/>
        <w:gridCol w:w="2980"/>
        <w:gridCol w:w="1140"/>
        <w:gridCol w:w="1120"/>
        <w:gridCol w:w="2420"/>
        <w:gridCol w:w="30"/>
      </w:tblGrid>
      <w:tr>
        <w:trPr>
          <w:trHeight w:val="324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 «Прятки со сказкой»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поведения в библиотеке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выполнении </w:t>
            </w:r>
            <w:r>
              <w:rPr>
                <w:rFonts w:eastAsia="Times New Roman"/>
                <w:sz w:val="24"/>
                <w:szCs w:val="24"/>
              </w:rPr>
              <w:t xml:space="preserve">учебных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Отгадывание рисунков-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заданий, поручений,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24,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загадок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договоренностей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правил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поведения в библиотеке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библиотеке. Экскурсия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6100" w:type="dxa"/>
            <w:vAlign w:val="bottom"/>
            <w:textDirection w:val="lrTb"/>
            <w:noWrap w:val="false"/>
          </w:tcPr>
          <w:p>
            <w:pPr>
              <w:ind w:left="110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Сказки про Машу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Маша и медведь (Русская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названия сказок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Положительное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27 - 29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народная сказка)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 сказочным героем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отношение </w:t>
            </w:r>
            <w:r>
              <w:rPr>
                <w:rFonts w:eastAsia="Times New Roman"/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Маша и медведь. Беседа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Машей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окружающей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картинам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действительности,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Три медведя (Русская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готовность </w:t>
            </w:r>
            <w:r>
              <w:rPr>
                <w:rFonts w:eastAsia="Times New Roman"/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30,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народная сказка)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взаимодействия с ней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28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28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28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 по кругу.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Коллективное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 xml:space="preserve">эстетическому</w:t>
            </w:r>
            <w:r>
              <w:rPr>
                <w:rFonts w:eastAsia="Times New Roman"/>
                <w:sz w:val="24"/>
                <w:szCs w:val="24"/>
              </w:rPr>
              <w:t xml:space="preserve"> её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4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рассказывание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восприятию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Инсценировка сказок 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Маше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 «Живые загадки»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6100" w:type="dxa"/>
            <w:vAlign w:val="bottom"/>
            <w:textDirection w:val="lrTb"/>
            <w:noWrap w:val="false"/>
          </w:tcPr>
          <w:p>
            <w:pPr>
              <w:ind w:left="1101"/>
              <w:jc w:val="center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Отправляюсь в магазин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Отправляюсь в магазин.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Понимание </w:t>
            </w:r>
            <w:r>
              <w:rPr>
                <w:rFonts w:eastAsia="Times New Roman"/>
                <w:sz w:val="24"/>
                <w:szCs w:val="24"/>
              </w:rPr>
              <w:t xml:space="preserve">личной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33 - 35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поведения в магазине;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ответственности </w:t>
            </w:r>
            <w:r>
              <w:rPr>
                <w:rFonts w:eastAsia="Times New Roman"/>
                <w:sz w:val="24"/>
                <w:szCs w:val="24"/>
              </w:rPr>
              <w:t xml:space="preserve">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</w:t>
            </w:r>
            <w:r>
              <w:rPr>
                <w:rFonts w:eastAsia="Times New Roman"/>
                <w:sz w:val="24"/>
                <w:szCs w:val="24"/>
              </w:rPr>
              <w:t xml:space="preserve">возможных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вступать в диалог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свои поступки </w:t>
            </w:r>
            <w:r>
              <w:rPr>
                <w:rFonts w:eastAsia="Times New Roman"/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вывесок - картинок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продавцом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основе представлений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Информация 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 этических нормах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36,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специализированных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правилах поведения </w:t>
            </w:r>
            <w:r>
              <w:rPr>
                <w:rFonts w:eastAsia="Times New Roman"/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магазинах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современном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Ролевая игра «Магазин»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28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обществе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Экскурсия в магазин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1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079" w:right="278" w:bottom="374" w:left="420" w:header="0" w:footer="0" w:gutter="0"/>
          <w:cols w:num="1" w:sep="0" w:space="720" w:equalWidth="0">
            <w:col w:w="16140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6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00"/>
        <w:gridCol w:w="3380"/>
        <w:gridCol w:w="40"/>
        <w:gridCol w:w="2920"/>
        <w:gridCol w:w="180"/>
        <w:gridCol w:w="2980"/>
        <w:gridCol w:w="1140"/>
        <w:gridCol w:w="1120"/>
        <w:gridCol w:w="2420"/>
        <w:gridCol w:w="100"/>
        <w:gridCol w:w="20"/>
      </w:tblGrid>
      <w:tr>
        <w:trPr>
          <w:trHeight w:val="324"/>
        </w:trPr>
        <w:tc>
          <w:tcPr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860" w:type="dxa"/>
            <w:vAlign w:val="bottom"/>
            <w:textDirection w:val="lrTb"/>
            <w:noWrap w:val="false"/>
          </w:tcPr>
          <w:p>
            <w:pPr>
              <w:ind w:right="36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5 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8" w:space="0"/>
              <w:bottom w:val="single" w:color="auto" w:sz="8" w:space="0"/>
            </w:tcBorders>
            <w:tcW w:w="6080" w:type="dxa"/>
            <w:vAlign w:val="bottom"/>
            <w:textDirection w:val="lrTb"/>
            <w:noWrap w:val="false"/>
          </w:tcPr>
          <w:p>
            <w:pPr>
              <w:ind w:left="232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Телефонный разговор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Телефонный разговор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ind w:left="8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Знать правила общения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Воспитание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39 - 41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общения </w:t>
            </w:r>
            <w:r>
              <w:rPr>
                <w:rFonts w:eastAsia="Times New Roman"/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ind w:left="8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по телефону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уважительного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телефону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отношения к иному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vMerge w:val="restart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мнению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Телефон. К. Чуковский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42,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Телефон. Прослушивание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фрагмента аудиозаписи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vMerge w:val="restart"/>
            <w:textDirection w:val="lrTb"/>
            <w:noWrap w:val="false"/>
          </w:tcPr>
          <w:p>
            <w:pPr>
              <w:ind w:right="161"/>
              <w:jc w:val="right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vMerge w:val="restart"/>
            <w:textDirection w:val="lrTb"/>
            <w:noWrap w:val="false"/>
          </w:tcPr>
          <w:p>
            <w:pPr>
              <w:ind w:right="301"/>
              <w:jc w:val="right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Конструирование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телефонных диалогов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vMerge w:val="continue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2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3100" w:type="dxa"/>
            <w:vAlign w:val="bottom"/>
            <w:textDirection w:val="lrTb"/>
            <w:noWrap w:val="false"/>
          </w:tcPr>
          <w:p>
            <w:pPr>
              <w:ind w:left="2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- зритель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 - зритель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000000"/>
            <w:tcBorders>
              <w:bottom w:val="single" w:color="auto" w:sz="8" w:space="0"/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Знать правила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Сформированность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45 - 47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 «Я дарю тебе билет»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000000"/>
            <w:tcBorders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ind w:left="80"/>
              <w:spacing w:line="297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вежливого зрителя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адекватных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000000"/>
            <w:tcBorders>
              <w:bottom w:val="single" w:color="auto" w:sz="8" w:space="0"/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spacing w:line="32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представлений 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0" w:type="dxa"/>
            <w:vAlign w:val="bottom"/>
            <w:textDirection w:val="lrTb"/>
            <w:noWrap w:val="false"/>
          </w:tcPr>
          <w:p>
            <w:pPr>
              <w:ind w:left="100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вежливого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000000"/>
            <w:tcBorders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48,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зрителя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000000"/>
            <w:tcBorders>
              <w:bottom w:val="single" w:color="auto" w:sz="8" w:space="0"/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собственных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0" w:type="dxa"/>
            <w:vAlign w:val="bottom"/>
            <w:textDirection w:val="lrTb"/>
            <w:noWrap w:val="false"/>
          </w:tcPr>
          <w:p>
            <w:pPr>
              <w:ind w:left="100"/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памятки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000000"/>
            <w:tcBorders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29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возможностях, </w:t>
            </w:r>
            <w:r>
              <w:rPr>
                <w:rFonts w:eastAsia="Times New Roman"/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«Секреты </w:t>
            </w:r>
            <w:r>
              <w:rPr>
                <w:rFonts w:eastAsia="Times New Roman"/>
                <w:sz w:val="24"/>
                <w:szCs w:val="24"/>
              </w:rPr>
              <w:t xml:space="preserve">вежливого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000000"/>
            <w:tcBorders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насущно необходимом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9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000000"/>
            <w:tcBorders>
              <w:bottom w:val="single" w:color="auto" w:sz="8" w:space="0"/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жизнеобеспечении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 «Кинотеатр»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000000"/>
            <w:tcBorders>
              <w:bottom w:val="single" w:color="auto" w:sz="8" w:space="0"/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3100" w:type="dxa"/>
            <w:vAlign w:val="bottom"/>
            <w:textDirection w:val="lrTb"/>
            <w:noWrap w:val="false"/>
          </w:tcPr>
          <w:p>
            <w:pPr>
              <w:ind w:left="226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Какая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сегодня погода?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Какая сегодня погода?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ind w:left="8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определять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Овладение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51 - 53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ind w:left="8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погоду по признакам </w:t>
            </w:r>
            <w:r>
              <w:rPr>
                <w:rFonts w:eastAsia="Times New Roman"/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29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начальными навыками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предложений о погоде </w:t>
            </w:r>
            <w:r>
              <w:rPr>
                <w:rFonts w:eastAsia="Times New Roman"/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ind w:left="8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адаптации </w:t>
            </w:r>
            <w:r>
              <w:rPr>
                <w:rFonts w:eastAsia="Times New Roman"/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картинкам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динамично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Прогноз погоды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28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изменяющемся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54,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Обсуждение </w:t>
            </w:r>
            <w:r>
              <w:rPr>
                <w:rFonts w:eastAsia="Times New Roman"/>
                <w:sz w:val="24"/>
                <w:szCs w:val="24"/>
              </w:rPr>
              <w:t xml:space="preserve">возможных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28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развивающемся </w:t>
            </w:r>
            <w:r>
              <w:rPr>
                <w:rFonts w:eastAsia="Times New Roman"/>
                <w:sz w:val="24"/>
                <w:szCs w:val="24"/>
              </w:rPr>
              <w:t xml:space="preserve">мире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 на выходные дни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Обработка информации 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погоде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45"/>
        </w:trPr>
        <w:tc>
          <w:tcPr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78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079" w:right="278" w:bottom="374" w:left="420" w:header="0" w:footer="0" w:gutter="0"/>
          <w:cols w:num="1" w:sep="0" w:space="720" w:equalWidth="0">
            <w:col w:w="16140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00"/>
        <w:gridCol w:w="3420"/>
        <w:gridCol w:w="2940"/>
        <w:gridCol w:w="160"/>
        <w:gridCol w:w="2980"/>
        <w:gridCol w:w="1140"/>
        <w:gridCol w:w="1120"/>
        <w:gridCol w:w="2420"/>
        <w:gridCol w:w="100"/>
      </w:tblGrid>
      <w:tr>
        <w:trPr>
          <w:trHeight w:val="319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1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1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Выражение чувств 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погоде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Снегурочка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Снегурочка (Русская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содержание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Овладение социально-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57 - 59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народная сказка)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сказки «Снегурочка»;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бытовыми навыками,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Снегурочка. Рассказ </w:t>
            </w:r>
            <w:r>
              <w:rPr>
                <w:rFonts w:eastAsia="Times New Roman"/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29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отвечать 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используемыми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эстафетой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вопросы учителя; уметь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повседневной жизни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8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Эпизод сказки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29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пересказывать сказку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60,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8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Театрализованное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представление сказки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«Снегурочка»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«Мастер сказки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сказывать»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auto" w:sz="8" w:space="0"/>
            </w:tcBorders>
            <w:tcW w:w="6080" w:type="dxa"/>
            <w:vAlign w:val="bottom"/>
            <w:textDirection w:val="lrTb"/>
            <w:noWrap w:val="false"/>
          </w:tcPr>
          <w:p>
            <w:pPr>
              <w:ind w:left="252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Весёлый праздник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Весёлый праздник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различные виды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Владение навыками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63 - 65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Обсуждение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 и конкурсов </w:t>
            </w:r>
            <w:r>
              <w:rPr>
                <w:rFonts w:eastAsia="Times New Roman"/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коммуникации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проигрывание </w:t>
            </w:r>
            <w:r>
              <w:rPr>
                <w:rFonts w:eastAsia="Times New Roman"/>
                <w:sz w:val="24"/>
                <w:szCs w:val="24"/>
              </w:rPr>
              <w:t xml:space="preserve">возможных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детских праздниках;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принятыми нормами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вежливо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по картинам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29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принимать и провожать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29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66, 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«Весёлый праздник»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Проигрывание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возможных диалогов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Ролевая игра «Приём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гостей»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Конкурсы и развлечения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детском празднике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3100" w:type="dxa"/>
            <w:vAlign w:val="bottom"/>
            <w:textDirection w:val="lrTb"/>
            <w:noWrap w:val="false"/>
          </w:tcPr>
          <w:p>
            <w:pPr>
              <w:ind w:left="178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Учимся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понимать животных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Учимся понимать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ind w:left="8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 ухода </w:t>
            </w:r>
            <w:r>
              <w:rPr>
                <w:rFonts w:eastAsia="Times New Roman"/>
                <w:sz w:val="24"/>
                <w:szCs w:val="24"/>
              </w:rPr>
              <w:t xml:space="preserve">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Воспитание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69 - 71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животных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6"/>
        </w:trPr>
        <w:tc>
          <w:tcPr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78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079" w:right="278" w:bottom="374" w:left="420" w:header="0" w:footer="0" w:gutter="0"/>
          <w:cols w:num="1" w:sep="0" w:space="720" w:equalWidth="0">
            <w:col w:w="16140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00"/>
        <w:gridCol w:w="3400"/>
        <w:gridCol w:w="3120"/>
        <w:gridCol w:w="2980"/>
        <w:gridCol w:w="1140"/>
        <w:gridCol w:w="1120"/>
        <w:gridCol w:w="2420"/>
        <w:gridCol w:w="30"/>
      </w:tblGrid>
      <w:tr>
        <w:trPr>
          <w:trHeight w:val="324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о домашних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домашними животными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эстетических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животных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потребностей,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Обсуждение </w:t>
            </w:r>
            <w:r>
              <w:rPr>
                <w:rFonts w:eastAsia="Times New Roman"/>
                <w:sz w:val="24"/>
                <w:szCs w:val="24"/>
              </w:rPr>
              <w:t xml:space="preserve">творческих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1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 xml:space="preserve">ценностей и чувств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72, 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 о животных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правил ухода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 домашними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0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животными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 «Вспомни меня»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Моделирование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поведения животных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часов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8" w:space="0"/>
            </w:tcBorders>
            <w:tcW w:w="6100" w:type="dxa"/>
            <w:vAlign w:val="bottom"/>
            <w:textDirection w:val="lrTb"/>
            <w:noWrap w:val="false"/>
          </w:tcPr>
          <w:p>
            <w:pPr>
              <w:ind w:left="29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Узнай меня!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Узнай меня!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r>
              <w:rPr>
                <w:rFonts w:eastAsia="Times New Roman"/>
                <w:sz w:val="24"/>
                <w:szCs w:val="24"/>
              </w:rPr>
              <w:t xml:space="preserve">этических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75 - 77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 «Наш портрет»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безопасного поведения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чувств, проявление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Интерпретация игры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spacing w:line="28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 время </w:t>
            </w:r>
            <w:r>
              <w:rPr>
                <w:rFonts w:eastAsia="Times New Roman"/>
                <w:sz w:val="24"/>
                <w:szCs w:val="24"/>
              </w:rPr>
              <w:t xml:space="preserve">летних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доброжелательности,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ind w:left="100"/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78,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1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«Светофор»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каникул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1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эмоционально-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нравственной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иллюстрациями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7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32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отзывчивости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29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коллажа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28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взаимопомощи,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«Знакомьтесь: наш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проявление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сопереживания </w:t>
            </w:r>
            <w:r>
              <w:rPr>
                <w:rFonts w:eastAsia="Times New Roman"/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чувствам других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27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27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27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Коллаж «Знакомьтесь: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наш класс!»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людей;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сформированность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26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26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26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Лес нашего края.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установки </w:t>
            </w:r>
            <w:r>
              <w:rPr>
                <w:rFonts w:eastAsia="Times New Roman"/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5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безопасный, здоровый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spacing w:line="25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spacing w:line="25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spacing w:line="25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Осторожно, водоём!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9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spacing w:line="30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 жизни, наличие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94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079" w:right="278" w:bottom="374" w:left="420" w:header="0" w:footer="0" w:gutter="0"/>
          <w:cols w:num="1" w:sep="0" w:space="720" w:equalWidth="0">
            <w:col w:w="16140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00"/>
        <w:gridCol w:w="3400"/>
        <w:gridCol w:w="3120"/>
        <w:gridCol w:w="2980"/>
        <w:gridCol w:w="1140"/>
        <w:gridCol w:w="1120"/>
        <w:gridCol w:w="2420"/>
      </w:tblGrid>
      <w:tr>
        <w:trPr>
          <w:trHeight w:val="324"/>
        </w:trPr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ind w:right="16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ind w:right="30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Впереди лето!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мотивации </w:t>
            </w:r>
            <w:r>
              <w:rPr>
                <w:rFonts w:eastAsia="Times New Roman"/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творческому труду,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работе на результат,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бережному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отношению </w:t>
            </w:r>
            <w:r>
              <w:rPr>
                <w:rFonts w:eastAsia="Times New Roman"/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7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материальным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40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980" w:type="dxa"/>
            <w:vAlign w:val="bottom"/>
            <w:textDirection w:val="lrTb"/>
            <w:noWrap w:val="false"/>
          </w:tcPr>
          <w:p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духовным ценностям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4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8" w:space="0"/>
              <w:right w:val="single" w:color="auto" w:sz="8" w:space="0"/>
            </w:tcBorders>
            <w:tcW w:w="242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42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079" w:right="278" w:bottom="374" w:left="420" w:header="0" w:footer="0" w:gutter="0"/>
          <w:cols w:num="1" w:sep="0" w:space="720" w:equalWidth="0">
            <w:col w:w="16140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20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8.</w:t>
      </w:r>
      <w:r>
        <w:rPr>
          <w:rFonts w:eastAsia="Times New Roman"/>
          <w:b/>
          <w:bCs/>
          <w:sz w:val="24"/>
          <w:szCs w:val="24"/>
        </w:rPr>
        <w:t xml:space="preserve">Литература и средства обучения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3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"/>
        </w:numPr>
        <w:ind w:left="7" w:right="2360" w:hanging="7"/>
        <w:spacing w:line="267" w:lineRule="auto"/>
        <w:tabs>
          <w:tab w:val="left" w:pos="29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Примерная адаптированная основная общеобразовательная программа образования </w:t>
      </w:r>
      <w:r>
        <w:rPr>
          <w:rFonts w:eastAsia="Times New Roman"/>
          <w:sz w:val="24"/>
          <w:szCs w:val="24"/>
        </w:rPr>
        <w:t xml:space="preserve">обучающихся</w:t>
      </w:r>
      <w:r>
        <w:rPr>
          <w:rFonts w:eastAsia="Times New Roman"/>
          <w:sz w:val="24"/>
          <w:szCs w:val="24"/>
        </w:rPr>
        <w:t xml:space="preserve"> с лёгкой умственной отсталостью (интеллектуальными нарушениями).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12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numPr>
          <w:ilvl w:val="0"/>
          <w:numId w:val="8"/>
        </w:numPr>
        <w:ind w:left="287" w:hanging="287"/>
        <w:tabs>
          <w:tab w:val="left" w:pos="287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«Речевая практика», 3 класс,  С.В. Комарова, Москва, «Просвещение» 2018 год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42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numPr>
          <w:ilvl w:val="0"/>
          <w:numId w:val="8"/>
        </w:numPr>
        <w:ind w:left="287" w:hanging="287"/>
        <w:tabs>
          <w:tab w:val="left" w:pos="287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Методика обучения русскому языку в коррекционной школе А.К.Аксёнова « ВЛАДОС» 1999 г.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52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3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6840" w:h="11909" w:orient="landscape"/>
          <w:pgMar w:top="1096" w:right="278" w:bottom="374" w:left="1133" w:header="0" w:footer="0" w:gutter="0"/>
          <w:cols w:num="1" w:sep="0" w:space="720" w:equalWidth="0">
            <w:col w:w="15427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7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4900"/>
        <w:rPr>
          <w:sz w:val="20"/>
          <w:szCs w:val="20"/>
        </w:rPr>
      </w:pPr>
      <w:r>
        <w:rPr>
          <w:rFonts w:eastAsia="Times New Roman"/>
        </w:rPr>
        <w:t xml:space="preserve">18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40" w:h="11909" w:orient="landscape"/>
      <w:pgMar w:top="1440" w:right="278" w:bottom="374" w:left="1440" w:header="0" w:footer="0" w:gutter="0"/>
      <w:cols w:num="1" w:sep="0" w:space="720" w:equalWidth="0">
        <w:col w:w="1512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/>
    </w:lvl>
    <w:lvl w:ilvl="1">
      <w:start w:val="3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в"/>
      <w:lvlJc w:val="left"/>
      <w:pPr/>
    </w:lvl>
    <w:lvl w:ilvl="1">
      <w:start w:val="4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\endash 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к"/>
      <w:lvlJc w:val="left"/>
      <w:pPr/>
    </w:lvl>
    <w:lvl w:ilvl="1">
      <w:start w:val="1"/>
      <w:numFmt w:val="decimal"/>
      <w:isLgl w:val="false"/>
      <w:suff w:val="tab"/>
      <w:lvlText w:val="%2.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\endash 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\endash 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и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EastAsia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5"/>
    <w:next w:val="875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6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5"/>
    <w:next w:val="875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6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5"/>
    <w:next w:val="875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6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5"/>
    <w:next w:val="875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5"/>
    <w:next w:val="875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6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6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6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6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6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5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5"/>
    <w:next w:val="875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5"/>
    <w:next w:val="875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5"/>
    <w:next w:val="875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5"/>
    <w:next w:val="875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5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6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6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character" w:styleId="879">
    <w:name w:val="Hyperlink"/>
    <w:basedOn w:val="876"/>
    <w:uiPriority w:val="99"/>
    <w:unhideWhenUsed/>
    <w:rPr>
      <w:color w:val="0000ff"/>
      <w:u w:val="single"/>
    </w:rPr>
  </w:style>
  <w:style w:type="paragraph" w:styleId="880" w:customStyle="1">
    <w:name w:val="c26"/>
    <w:basedOn w:val="8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881" w:customStyle="1">
    <w:name w:val="c45"/>
    <w:basedOn w:val="876"/>
  </w:style>
  <w:style w:type="paragraph" w:styleId="882" w:customStyle="1">
    <w:name w:val="c16"/>
    <w:basedOn w:val="8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883" w:customStyle="1">
    <w:name w:val="c36"/>
    <w:basedOn w:val="876"/>
  </w:style>
  <w:style w:type="character" w:styleId="884" w:customStyle="1">
    <w:name w:val="c13"/>
    <w:basedOn w:val="876"/>
  </w:style>
  <w:style w:type="character" w:styleId="885" w:customStyle="1">
    <w:name w:val="c3"/>
    <w:basedOn w:val="876"/>
  </w:style>
  <w:style w:type="paragraph" w:styleId="886" w:customStyle="1">
    <w:name w:val="c21"/>
    <w:basedOn w:val="8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887" w:customStyle="1">
    <w:name w:val="c10"/>
    <w:basedOn w:val="8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888" w:customStyle="1">
    <w:name w:val="c31"/>
    <w:basedOn w:val="8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889" w:customStyle="1">
    <w:name w:val="c20"/>
    <w:basedOn w:val="876"/>
  </w:style>
  <w:style w:type="character" w:styleId="890" w:customStyle="1">
    <w:name w:val="c39"/>
    <w:basedOn w:val="876"/>
  </w:style>
  <w:style w:type="character" w:styleId="891" w:customStyle="1">
    <w:name w:val="Body text (2)_"/>
    <w:link w:val="892"/>
    <w:rPr>
      <w:rFonts w:eastAsia="Times New Roman"/>
      <w:sz w:val="27"/>
      <w:szCs w:val="27"/>
      <w:shd w:val="clear" w:color="auto" w:fill="ffffff"/>
    </w:rPr>
  </w:style>
  <w:style w:type="paragraph" w:styleId="892" w:customStyle="1">
    <w:name w:val="Body text (2)1"/>
    <w:basedOn w:val="875"/>
    <w:link w:val="891"/>
    <w:pPr>
      <w:spacing w:after="3660" w:line="0" w:lineRule="atLeast"/>
      <w:shd w:val="clear" w:color="auto" w:fill="ffffff"/>
    </w:pPr>
    <w:rPr>
      <w:rFonts w:eastAsia="Times New Roman"/>
      <w:sz w:val="27"/>
      <w:szCs w:val="27"/>
    </w:rPr>
  </w:style>
  <w:style w:type="paragraph" w:styleId="893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revision>44</cp:revision>
  <dcterms:created xsi:type="dcterms:W3CDTF">2021-06-03T05:17:00Z</dcterms:created>
  <dcterms:modified xsi:type="dcterms:W3CDTF">2023-11-30T09:26:05Z</dcterms:modified>
</cp:coreProperties>
</file>