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Дополнительная общеобразовательная общеразвивающая программа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«Юный инспектор движения»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Направленность: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/>
          <w:b w:val="0"/>
          <w:bCs w:val="0"/>
          <w:sz w:val="24"/>
          <w:szCs w:val="24"/>
        </w:rPr>
        <w:t xml:space="preserve">социально-педагогическая. </w:t>
      </w:r>
      <w:r>
        <w:rPr>
          <w:rFonts w:ascii="Times New Roman" w:hAnsi="Times New Roman" w:eastAsia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Возраст: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7-15 лет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Срок реализации: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1 год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Разделы программы: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842"/>
        <w:numPr>
          <w:ilvl w:val="0"/>
          <w:numId w:val="1"/>
        </w:numPr>
        <w:ind w:left="0" w:right="0" w:firstLine="709"/>
        <w:jc w:val="left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Мы – участники дорожного движения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</w:p>
    <w:p>
      <w:pPr>
        <w:pStyle w:val="842"/>
        <w:numPr>
          <w:ilvl w:val="0"/>
          <w:numId w:val="1"/>
        </w:numPr>
        <w:ind w:left="0" w:right="0" w:firstLine="709"/>
        <w:jc w:val="left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Дорога, дорожные знаки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842"/>
        <w:numPr>
          <w:ilvl w:val="0"/>
          <w:numId w:val="1"/>
        </w:numPr>
        <w:ind w:left="0" w:right="0" w:firstLine="709"/>
        <w:jc w:val="left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Основы ПДД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  <w:t xml:space="preserve">Цель программы: </w:t>
      </w:r>
      <w:r>
        <w:rPr>
          <w:rFonts w:ascii="Times New Roman" w:hAnsi="Times New Roman" w:eastAsia="Times New Roman" w:cs="Times New Roman"/>
          <w:color w:val="191919"/>
          <w:sz w:val="24"/>
          <w:szCs w:val="24"/>
        </w:rPr>
        <w:t xml:space="preserve">формирование обязательного минимума знаний и умений, который обеспечит развитие новых социальных ролей школьника как участника дорожного движения, культуры поведения на дорогах и улицах.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</w:p>
    <w:p>
      <w:pPr>
        <w:ind w:firstLine="0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адачи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pStyle w:val="846"/>
        <w:ind w:left="0" w:right="0" w:firstLine="709"/>
        <w:jc w:val="both"/>
        <w:spacing w:after="0" w:line="240" w:lineRule="auto"/>
        <w:tabs>
          <w:tab w:val="left" w:pos="2276" w:leader="none"/>
        </w:tabs>
        <w:rPr>
          <w:rFonts w:ascii="Times New Roman" w:hAnsi="Times New Roman" w:cs="Times New Roman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u w:val="none"/>
        </w:rPr>
        <w:t xml:space="preserve">Обучающие:</w:t>
      </w:r>
      <w:r>
        <w:rPr>
          <w:rFonts w:ascii="Times New Roman" w:hAnsi="Times New Roman" w:cs="Times New Roman"/>
          <w:i/>
          <w:iCs/>
          <w:sz w:val="24"/>
          <w:szCs w:val="24"/>
          <w:u w:val="none"/>
        </w:rPr>
        <w:tab/>
      </w:r>
      <w:r>
        <w:rPr>
          <w:rFonts w:ascii="Times New Roman" w:hAnsi="Times New Roman" w:cs="Times New Roman"/>
          <w:sz w:val="24"/>
          <w:szCs w:val="24"/>
          <w:u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numPr>
          <w:ilvl w:val="0"/>
          <w:numId w:val="2"/>
        </w:numPr>
        <w:ind w:left="0" w:right="0" w:firstLine="709"/>
        <w:jc w:val="both"/>
        <w:spacing w:after="0" w:line="240" w:lineRule="auto"/>
        <w:tabs>
          <w:tab w:val="left" w:pos="992" w:leader="none"/>
        </w:tabs>
        <w:rPr>
          <w:rFonts w:ascii="Times New Roman" w:hAnsi="Times New Roman" w:cs="Times New Roman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дать ребёнку системные знаний о значении важнейших дорожных знаков, указателей, линий разметки проезжей части и  правилах движения на проезжей части;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numPr>
          <w:ilvl w:val="0"/>
          <w:numId w:val="2"/>
        </w:numPr>
        <w:ind w:left="0" w:right="0" w:firstLine="709"/>
        <w:jc w:val="both"/>
        <w:spacing w:after="0" w:line="240" w:lineRule="auto"/>
        <w:tabs>
          <w:tab w:val="left" w:pos="992" w:leader="none"/>
        </w:tabs>
        <w:rPr>
          <w:rFonts w:ascii="Times New Roman" w:hAnsi="Times New Roman" w:cs="Times New Roman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научить умению пользоваться общественным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транспортом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ониманию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сигналов светофора и жестов регулировщика применять на практике полученные знания;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u w:val="none"/>
        </w:rPr>
        <w:t xml:space="preserve">Развивающие:</w:t>
      </w:r>
      <w:r>
        <w:rPr>
          <w:rFonts w:ascii="Times New Roman" w:hAnsi="Times New Roman" w:cs="Times New Roman"/>
          <w:i/>
          <w:iCs/>
          <w:sz w:val="24"/>
          <w:szCs w:val="24"/>
          <w:u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numPr>
          <w:ilvl w:val="0"/>
          <w:numId w:val="3"/>
        </w:numPr>
        <w:ind w:left="0" w:right="0" w:firstLine="709"/>
        <w:jc w:val="both"/>
        <w:spacing w:after="0" w:line="240" w:lineRule="auto"/>
        <w:tabs>
          <w:tab w:val="left" w:pos="992" w:leader="none"/>
        </w:tabs>
        <w:rPr>
          <w:rFonts w:ascii="Times New Roman" w:hAnsi="Times New Roman" w:cs="Times New Roman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формировать и развивать у детей навыки безопасного поведения на улице;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numPr>
          <w:ilvl w:val="0"/>
          <w:numId w:val="3"/>
        </w:numPr>
        <w:ind w:left="0" w:right="0" w:firstLine="709"/>
        <w:jc w:val="both"/>
        <w:spacing w:after="0" w:line="240" w:lineRule="auto"/>
        <w:tabs>
          <w:tab w:val="left" w:pos="992" w:leader="none"/>
        </w:tabs>
        <w:rPr>
          <w:rFonts w:ascii="Times New Roman" w:hAnsi="Times New Roman" w:cs="Times New Roman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повышать общий интеллектуальный уровень подростков;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numPr>
          <w:ilvl w:val="0"/>
          <w:numId w:val="3"/>
        </w:numPr>
        <w:ind w:left="0" w:right="0" w:firstLine="709"/>
        <w:jc w:val="both"/>
        <w:spacing w:after="0" w:line="240" w:lineRule="auto"/>
        <w:tabs>
          <w:tab w:val="left" w:pos="992" w:leader="none"/>
        </w:tabs>
        <w:rPr>
          <w:rFonts w:ascii="Times New Roman" w:hAnsi="Times New Roman" w:cs="Times New Roman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развивать коммуникативные способности каждого ребёнка с учётом его индивидуальности, научить общению в коллективе и с коллективом, реализовать потребности ребят в содержательном и развивающем досуге.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u w:val="none"/>
        </w:rPr>
        <w:t xml:space="preserve">Воспитательные:</w:t>
      </w:r>
      <w:r>
        <w:rPr>
          <w:rFonts w:ascii="Times New Roman" w:hAnsi="Times New Roman" w:cs="Times New Roman"/>
          <w:i/>
          <w:iCs/>
          <w:sz w:val="24"/>
          <w:szCs w:val="24"/>
          <w:u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numPr>
          <w:ilvl w:val="0"/>
          <w:numId w:val="4"/>
        </w:numPr>
        <w:ind w:left="0" w:right="0" w:firstLine="709"/>
        <w:jc w:val="both"/>
        <w:spacing w:after="0" w:line="240" w:lineRule="auto"/>
        <w:tabs>
          <w:tab w:val="left" w:pos="992" w:leader="none"/>
        </w:tabs>
        <w:rPr>
          <w:rFonts w:ascii="Times New Roman" w:hAnsi="Times New Roman" w:cs="Times New Roman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осуществлять индивидуальный подход к учащимся, подобрать такие виды деятельности для каждого, в которых в которых будут созданы ситуации успешности для каждого.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numPr>
          <w:ilvl w:val="0"/>
          <w:numId w:val="4"/>
        </w:numPr>
        <w:ind w:left="0" w:right="0" w:firstLine="709"/>
        <w:jc w:val="both"/>
        <w:spacing w:after="0" w:line="240" w:lineRule="auto"/>
        <w:tabs>
          <w:tab w:val="left" w:pos="992" w:leader="none"/>
        </w:tabs>
        <w:rPr>
          <w:rFonts w:ascii="Times New Roman" w:hAnsi="Times New Roman" w:cs="Times New Roman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воспитывать бережное отношение к своей жизни и своему здоровью, а также к жизни и здоровью всех участников дорожного движения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numPr>
          <w:ilvl w:val="0"/>
          <w:numId w:val="4"/>
        </w:numPr>
        <w:ind w:left="0" w:right="0" w:firstLine="709"/>
        <w:jc w:val="both"/>
        <w:spacing w:after="0" w:line="240" w:lineRule="auto"/>
        <w:tabs>
          <w:tab w:val="left" w:pos="992" w:leader="none"/>
        </w:tabs>
        <w:rPr>
          <w:rFonts w:ascii="Times New Roman" w:hAnsi="Times New Roman" w:cs="Times New Roman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воспитывать чувство ответственности, дисциплины; осознания опасности неконтролируемого поведения на проезжей части, нарушения правил дорожного движения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4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Cs w:val="23"/>
        </w:rPr>
      </w:pPr>
      <w:r>
        <w:rPr>
          <w:color w:val="000000"/>
          <w:szCs w:val="23"/>
        </w:rPr>
      </w:r>
      <w:r>
        <w:rPr>
          <w:color w:val="000000"/>
          <w:szCs w:val="23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8"/>
    <w:next w:val="838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8"/>
    <w:next w:val="838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8"/>
    <w:next w:val="838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4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5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6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7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8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9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8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2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No Spacing"/>
    <w:basedOn w:val="838"/>
    <w:uiPriority w:val="1"/>
    <w:qFormat/>
    <w:pPr>
      <w:spacing w:after="0" w:line="240" w:lineRule="auto"/>
    </w:pPr>
  </w:style>
  <w:style w:type="paragraph" w:styleId="842">
    <w:name w:val="List Paragraph"/>
    <w:basedOn w:val="838"/>
    <w:uiPriority w:val="34"/>
    <w:qFormat/>
    <w:pPr>
      <w:contextualSpacing/>
      <w:ind w:left="720"/>
    </w:pPr>
  </w:style>
  <w:style w:type="character" w:styleId="843" w:default="1">
    <w:name w:val="Default Paragraph Font"/>
    <w:uiPriority w:val="1"/>
    <w:semiHidden/>
    <w:unhideWhenUsed/>
  </w:style>
  <w:style w:type="paragraph" w:styleId="844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45" w:customStyle="1">
    <w:name w:val="Strong"/>
    <w:uiPriority w:val="22"/>
    <w:qFormat/>
    <w:rPr>
      <w:b/>
      <w:bCs/>
    </w:rPr>
  </w:style>
  <w:style w:type="paragraph" w:styleId="846" w:customStyle="1">
    <w:name w:val="Обычный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2023-11-13T06:04:27Z</dcterms:modified>
</cp:coreProperties>
</file>