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казённое общеобразовательное учреждение</w:t>
      </w: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«Таборинская средняя общеобразовательная школа»</w:t>
      </w: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0BC" w:rsidRDefault="00DB60BC" w:rsidP="00DB6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РМО:                                   Утверждено:</w:t>
      </w:r>
    </w:p>
    <w:p w:rsidR="00DB60BC" w:rsidRDefault="00DB60BC" w:rsidP="00DB60BC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«___»________________202</w:t>
      </w:r>
      <w:r w:rsidR="00037F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Директор МКОУ «Таборинская СОШ»</w:t>
      </w:r>
    </w:p>
    <w:p w:rsidR="00DB60BC" w:rsidRDefault="00DB60BC" w:rsidP="00DB6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                                                         _________________ /</w:t>
      </w:r>
      <w:r w:rsidR="00037F36">
        <w:rPr>
          <w:rFonts w:ascii="Times New Roman" w:hAnsi="Times New Roman" w:cs="Times New Roman"/>
          <w:sz w:val="24"/>
          <w:szCs w:val="24"/>
        </w:rPr>
        <w:t>А.В. Белоусов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B60BC" w:rsidRDefault="00DB60BC" w:rsidP="00DB6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________/___________________                                    Приказ № ____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«___» ______ 202</w:t>
      </w:r>
      <w:r w:rsidR="00037F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60BC" w:rsidRDefault="00DB60BC" w:rsidP="00DB60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предмету «Технология»</w:t>
      </w: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7 класс</w:t>
      </w: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B60BC" w:rsidRDefault="00DB60BC" w:rsidP="00DB60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B60BC" w:rsidRDefault="00DB60BC" w:rsidP="00DB60B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Таборы</w:t>
      </w:r>
    </w:p>
    <w:p w:rsidR="00DB60BC" w:rsidRDefault="00DB60BC" w:rsidP="00DB6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37F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60BC" w:rsidRDefault="00DB60BC" w:rsidP="008E45AE">
      <w:pPr>
        <w:rPr>
          <w:rFonts w:ascii="Times New Roman" w:hAnsi="Times New Roman" w:cs="Times New Roman"/>
          <w:sz w:val="28"/>
          <w:szCs w:val="28"/>
        </w:rPr>
      </w:pP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предмету «Технология» для 7-го класса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«Технология» на 20</w:t>
      </w:r>
      <w:r w:rsidR="008E45AE" w:rsidRPr="008E45AE">
        <w:rPr>
          <w:rFonts w:ascii="Times New Roman" w:hAnsi="Times New Roman" w:cs="Times New Roman"/>
          <w:sz w:val="28"/>
          <w:szCs w:val="28"/>
        </w:rPr>
        <w:t>21</w:t>
      </w:r>
      <w:r w:rsidRPr="008E45AE">
        <w:rPr>
          <w:rFonts w:ascii="Times New Roman" w:hAnsi="Times New Roman" w:cs="Times New Roman"/>
          <w:sz w:val="28"/>
          <w:szCs w:val="28"/>
        </w:rPr>
        <w:t>/2</w:t>
      </w:r>
      <w:r w:rsidR="008E45AE" w:rsidRPr="008E45AE">
        <w:rPr>
          <w:rFonts w:ascii="Times New Roman" w:hAnsi="Times New Roman" w:cs="Times New Roman"/>
          <w:sz w:val="28"/>
          <w:szCs w:val="28"/>
        </w:rPr>
        <w:t>2</w:t>
      </w:r>
      <w:r w:rsidRPr="008E45AE">
        <w:rPr>
          <w:rFonts w:ascii="Times New Roman" w:hAnsi="Times New Roman" w:cs="Times New Roman"/>
          <w:sz w:val="28"/>
          <w:szCs w:val="28"/>
        </w:rPr>
        <w:t> учебный год для обучающихся 7-го класса </w:t>
      </w:r>
      <w:r w:rsidR="008E45AE" w:rsidRPr="008E45AE">
        <w:rPr>
          <w:rFonts w:ascii="Times New Roman" w:hAnsi="Times New Roman" w:cs="Times New Roman"/>
          <w:sz w:val="28"/>
          <w:szCs w:val="28"/>
        </w:rPr>
        <w:t>МКОУ Таборинская СОШ</w:t>
      </w:r>
      <w:r w:rsidRPr="008E45AE">
        <w:rPr>
          <w:rFonts w:ascii="Times New Roman" w:hAnsi="Times New Roman" w:cs="Times New Roman"/>
          <w:sz w:val="28"/>
          <w:szCs w:val="28"/>
        </w:rPr>
        <w:t>» разработана в соответствии с требованиями:</w:t>
      </w:r>
      <w:proofErr w:type="gramEnd"/>
    </w:p>
    <w:p w:rsidR="00CC2A14" w:rsidRPr="008E45AE" w:rsidRDefault="00082D87" w:rsidP="008E45AE">
      <w:pPr>
        <w:rPr>
          <w:rFonts w:ascii="Times New Roman" w:hAnsi="Times New Roman" w:cs="Times New Roman"/>
          <w:sz w:val="28"/>
          <w:szCs w:val="28"/>
        </w:rPr>
      </w:pPr>
      <w:hyperlink r:id="rId7" w:anchor="/document/99/902389617/" w:history="1">
        <w:r w:rsidR="00CC2A14" w:rsidRPr="008E45AE">
          <w:rPr>
            <w:rStyle w:val="a5"/>
            <w:rFonts w:ascii="Times New Roman" w:hAnsi="Times New Roman" w:cs="Times New Roman"/>
            <w:sz w:val="28"/>
            <w:szCs w:val="28"/>
          </w:rPr>
          <w:t>Федерального закона от 29.12.2012 № 273-ФЗ</w:t>
        </w:r>
      </w:hyperlink>
      <w:r w:rsidR="00CC2A14" w:rsidRPr="008E45AE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Федерации»;</w:t>
      </w:r>
    </w:p>
    <w:p w:rsidR="00CC2A14" w:rsidRPr="008E45AE" w:rsidRDefault="00082D87" w:rsidP="008E45AE">
      <w:pPr>
        <w:rPr>
          <w:rFonts w:ascii="Times New Roman" w:hAnsi="Times New Roman" w:cs="Times New Roman"/>
          <w:sz w:val="28"/>
          <w:szCs w:val="28"/>
        </w:rPr>
      </w:pPr>
      <w:hyperlink r:id="rId8" w:anchor="/document/99/902254916/" w:history="1">
        <w:r w:rsidR="00CC2A14" w:rsidRPr="008E45AE">
          <w:rPr>
            <w:rStyle w:val="a5"/>
            <w:rFonts w:ascii="Times New Roman" w:hAnsi="Times New Roman" w:cs="Times New Roman"/>
            <w:sz w:val="28"/>
            <w:szCs w:val="28"/>
          </w:rPr>
          <w:t>приказа Минобрнауки от 17.12.2010 № 1897</w:t>
        </w:r>
      </w:hyperlink>
      <w:r w:rsidR="00CC2A14" w:rsidRPr="008E45AE">
        <w:rPr>
          <w:rFonts w:ascii="Times New Roman" w:hAnsi="Times New Roman" w:cs="Times New Roman"/>
          <w:sz w:val="28"/>
          <w:szCs w:val="28"/>
        </w:rPr>
        <w:t> «Об утверждении ФГОС основного общего образования»;</w:t>
      </w:r>
    </w:p>
    <w:p w:rsidR="00CC2A14" w:rsidRPr="008E45AE" w:rsidRDefault="00082D87" w:rsidP="008E45AE">
      <w:pPr>
        <w:rPr>
          <w:rFonts w:ascii="Times New Roman" w:hAnsi="Times New Roman" w:cs="Times New Roman"/>
          <w:sz w:val="28"/>
          <w:szCs w:val="28"/>
        </w:rPr>
      </w:pPr>
      <w:hyperlink r:id="rId9" w:anchor="/document/99/902256369/" w:history="1">
        <w:r w:rsidR="00CC2A14" w:rsidRPr="008E45AE">
          <w:rPr>
            <w:rStyle w:val="a5"/>
            <w:rFonts w:ascii="Times New Roman" w:hAnsi="Times New Roman" w:cs="Times New Roman"/>
            <w:sz w:val="28"/>
            <w:szCs w:val="28"/>
          </w:rPr>
          <w:t>постановления главного санитарного врача от 29.12.2010 № 189</w:t>
        </w:r>
      </w:hyperlink>
      <w:r w:rsidR="00CC2A14" w:rsidRPr="008E45AE">
        <w:rPr>
          <w:rFonts w:ascii="Times New Roman" w:hAnsi="Times New Roman" w:cs="Times New Roman"/>
          <w:sz w:val="28"/>
          <w:szCs w:val="28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учреждениях"»;</w:t>
      </w:r>
    </w:p>
    <w:p w:rsidR="00CC2A14" w:rsidRPr="008E45AE" w:rsidRDefault="00082D87" w:rsidP="008E45AE">
      <w:pPr>
        <w:rPr>
          <w:rFonts w:ascii="Times New Roman" w:hAnsi="Times New Roman" w:cs="Times New Roman"/>
          <w:sz w:val="28"/>
          <w:szCs w:val="28"/>
        </w:rPr>
      </w:pPr>
      <w:hyperlink r:id="rId10" w:anchor="/document/117/47072/bssPhr48/" w:history="1">
        <w:r w:rsidR="00CC2A14" w:rsidRPr="008E45AE">
          <w:rPr>
            <w:rStyle w:val="a5"/>
            <w:rFonts w:ascii="Times New Roman" w:hAnsi="Times New Roman" w:cs="Times New Roman"/>
            <w:sz w:val="28"/>
            <w:szCs w:val="28"/>
          </w:rPr>
          <w:t>концепции преподавания предметной области «Технология»</w:t>
        </w:r>
      </w:hyperlink>
      <w:r w:rsidR="00CC2A14" w:rsidRPr="008E45AE">
        <w:rPr>
          <w:rFonts w:ascii="Times New Roman" w:hAnsi="Times New Roman" w:cs="Times New Roman"/>
          <w:sz w:val="28"/>
          <w:szCs w:val="28"/>
        </w:rPr>
        <w:t>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ПООП ООО,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одобренной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ФУМО по общему образованию; протокол от 08.04.2015 № 1/15, редакция протокола ФУМО по общему образованию от 04.02.2020 № 1/20;</w:t>
      </w:r>
    </w:p>
    <w:p w:rsidR="00CC2A14" w:rsidRPr="008E45AE" w:rsidRDefault="00082D87" w:rsidP="008E45AE">
      <w:pPr>
        <w:rPr>
          <w:rFonts w:ascii="Times New Roman" w:hAnsi="Times New Roman" w:cs="Times New Roman"/>
          <w:sz w:val="28"/>
          <w:szCs w:val="28"/>
        </w:rPr>
      </w:pPr>
      <w:hyperlink r:id="rId11" w:anchor="/document/99/565577421/" w:history="1">
        <w:r w:rsidR="00CC2A14" w:rsidRPr="008E45AE">
          <w:rPr>
            <w:rStyle w:val="a5"/>
            <w:rFonts w:ascii="Times New Roman" w:hAnsi="Times New Roman" w:cs="Times New Roman"/>
            <w:sz w:val="28"/>
            <w:szCs w:val="28"/>
          </w:rPr>
          <w:t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</w:t>
        </w:r>
      </w:hyperlink>
      <w:r w:rsidR="00CC2A14" w:rsidRPr="008E45AE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proofErr w:type="spellStart"/>
      <w:r w:rsidR="00CC2A14" w:rsidRPr="008E45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C2A14" w:rsidRPr="008E45AE">
        <w:rPr>
          <w:rFonts w:ascii="Times New Roman" w:hAnsi="Times New Roman" w:cs="Times New Roman"/>
          <w:sz w:val="28"/>
          <w:szCs w:val="28"/>
        </w:rPr>
        <w:t xml:space="preserve"> 28.02.2020 № МР-26/02вн;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учебного плана основного общего образования </w:t>
      </w:r>
      <w:r w:rsidR="008E45AE" w:rsidRPr="008E45AE">
        <w:rPr>
          <w:rFonts w:ascii="Times New Roman" w:hAnsi="Times New Roman" w:cs="Times New Roman"/>
          <w:sz w:val="28"/>
          <w:szCs w:val="28"/>
        </w:rPr>
        <w:t>«МКОУ Таборинская СОШ</w:t>
      </w:r>
      <w:r w:rsidRPr="008E45AE">
        <w:rPr>
          <w:rFonts w:ascii="Times New Roman" w:hAnsi="Times New Roman" w:cs="Times New Roman"/>
          <w:sz w:val="28"/>
          <w:szCs w:val="28"/>
        </w:rPr>
        <w:t>»;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УМК «Технология» для 7-го класса под редакцией В.М. Казакевича,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Программа разработана во исполнение </w:t>
      </w:r>
      <w:hyperlink r:id="rId12" w:anchor="/document/99/565797634/ZAP2EI83I9/" w:history="1">
        <w:r w:rsidRPr="008E45AE">
          <w:rPr>
            <w:rStyle w:val="a5"/>
            <w:rFonts w:ascii="Times New Roman" w:hAnsi="Times New Roman" w:cs="Times New Roman"/>
            <w:sz w:val="28"/>
            <w:szCs w:val="28"/>
          </w:rPr>
          <w:t>пункта 1 Цели № 1</w:t>
        </w:r>
      </w:hyperlink>
      <w:r w:rsidRPr="008E45AE">
        <w:rPr>
          <w:rFonts w:ascii="Times New Roman" w:hAnsi="Times New Roman" w:cs="Times New Roman"/>
          <w:sz w:val="28"/>
          <w:szCs w:val="28"/>
        </w:rPr>
        <w:t xml:space="preserve"> из распоряжения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 xml:space="preserve"> России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</w:t>
      </w:r>
      <w:r w:rsidRPr="008E45AE">
        <w:rPr>
          <w:rFonts w:ascii="Times New Roman" w:hAnsi="Times New Roman" w:cs="Times New Roman"/>
          <w:sz w:val="28"/>
          <w:szCs w:val="28"/>
        </w:rPr>
        <w:lastRenderedPageBreak/>
        <w:t>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t>Согласно принятой концепции преподавания предметной области «Технология», в образовательных организациях Российской Федерации 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Данная рабочая программа реализуется на основе УМК по предмету «Технология» для 7-го класса авторов В.М. Казакевича, Г.В. Пичугина, Г.Ю. Семенова и др.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Технология. 7 класс: учебник для общеобразовательных организаций / [В.М. Казакевич, Г.В. Пичугина, Г.Ю. Семенова и др.]; под ред. В.М. Каз</w:t>
      </w:r>
      <w:r w:rsidR="008E45AE" w:rsidRPr="008E45AE">
        <w:rPr>
          <w:rFonts w:ascii="Times New Roman" w:hAnsi="Times New Roman" w:cs="Times New Roman"/>
          <w:sz w:val="28"/>
          <w:szCs w:val="28"/>
        </w:rPr>
        <w:t>акевича. – М.: Просвещение, 2021</w:t>
      </w:r>
      <w:r w:rsidRPr="008E45AE">
        <w:rPr>
          <w:rFonts w:ascii="Times New Roman" w:hAnsi="Times New Roman" w:cs="Times New Roman"/>
          <w:sz w:val="28"/>
          <w:szCs w:val="28"/>
        </w:rPr>
        <w:t>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Технология. Рабочие программы. Предметная линия учебников В.М. Казакевича и др.– 5–9 классы: учебное пособие для общеобразовательных организаций / В.М. Казакевич, Г.В. Пичугина, Г.Ю. С</w:t>
      </w:r>
      <w:r w:rsidR="008E45AE" w:rsidRPr="008E45AE">
        <w:rPr>
          <w:rFonts w:ascii="Times New Roman" w:hAnsi="Times New Roman" w:cs="Times New Roman"/>
          <w:sz w:val="28"/>
          <w:szCs w:val="28"/>
        </w:rPr>
        <w:t>еменова. – М.: Просвещение, 2021</w:t>
      </w:r>
      <w:r w:rsidRPr="008E45AE">
        <w:rPr>
          <w:rFonts w:ascii="Times New Roman" w:hAnsi="Times New Roman" w:cs="Times New Roman"/>
          <w:sz w:val="28"/>
          <w:szCs w:val="28"/>
        </w:rPr>
        <w:t>. – 58 с.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Технология. 7 класс: учебник для общеобразовательных организаций / [В.М. Казакевич, Г.В. Пичугина, Г.Ю. Семенова и др.]; под ред. В.М. Каз</w:t>
      </w:r>
      <w:r w:rsidR="008E45AE" w:rsidRPr="008E45AE">
        <w:rPr>
          <w:rFonts w:ascii="Times New Roman" w:hAnsi="Times New Roman" w:cs="Times New Roman"/>
          <w:sz w:val="28"/>
          <w:szCs w:val="28"/>
        </w:rPr>
        <w:t>акевича. — М.: Просвещение, 2021</w:t>
      </w:r>
      <w:r w:rsidRPr="008E45AE">
        <w:rPr>
          <w:rFonts w:ascii="Times New Roman" w:hAnsi="Times New Roman" w:cs="Times New Roman"/>
          <w:sz w:val="28"/>
          <w:szCs w:val="28"/>
        </w:rPr>
        <w:t>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реализации образовательного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> как в очном, так и в смешанном формате обучения (с использованием дистанционных технологий и электронных образовательных ресурсов).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Электронные образовательные ресурсы: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Московская электронная школа. Технология. 7 класс. https://www.mos.ru/city/projects/mesh/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Место предмета «Технология» в учебном плане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>Учебным планом </w:t>
      </w:r>
      <w:r w:rsidR="008E45AE" w:rsidRPr="008E45AE">
        <w:rPr>
          <w:rFonts w:ascii="Times New Roman" w:hAnsi="Times New Roman" w:cs="Times New Roman"/>
          <w:sz w:val="28"/>
          <w:szCs w:val="28"/>
        </w:rPr>
        <w:t>«МКОУ Таборинская СОШ</w:t>
      </w:r>
      <w:r w:rsidRPr="008E45AE">
        <w:rPr>
          <w:rFonts w:ascii="Times New Roman" w:hAnsi="Times New Roman" w:cs="Times New Roman"/>
          <w:sz w:val="28"/>
          <w:szCs w:val="28"/>
        </w:rPr>
        <w:t>» на 20</w:t>
      </w:r>
      <w:r w:rsidR="008E45AE" w:rsidRPr="008E45AE">
        <w:rPr>
          <w:rFonts w:ascii="Times New Roman" w:hAnsi="Times New Roman" w:cs="Times New Roman"/>
          <w:sz w:val="28"/>
          <w:szCs w:val="28"/>
        </w:rPr>
        <w:t>21</w:t>
      </w:r>
      <w:r w:rsidRPr="008E45AE">
        <w:rPr>
          <w:rFonts w:ascii="Times New Roman" w:hAnsi="Times New Roman" w:cs="Times New Roman"/>
          <w:sz w:val="28"/>
          <w:szCs w:val="28"/>
        </w:rPr>
        <w:t>/2</w:t>
      </w:r>
      <w:r w:rsidR="008E45AE" w:rsidRPr="008E45AE">
        <w:rPr>
          <w:rFonts w:ascii="Times New Roman" w:hAnsi="Times New Roman" w:cs="Times New Roman"/>
          <w:sz w:val="28"/>
          <w:szCs w:val="28"/>
        </w:rPr>
        <w:t>2</w:t>
      </w:r>
      <w:r w:rsidRPr="008E45AE">
        <w:rPr>
          <w:rFonts w:ascii="Times New Roman" w:hAnsi="Times New Roman" w:cs="Times New Roman"/>
          <w:sz w:val="28"/>
          <w:szCs w:val="28"/>
        </w:rPr>
        <w:t> учебный год на изучение предмета «Технология» в 7-м классе отводится 2 часа в неделю/70 часов в год (из расчета на 35 учебных недель).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курса «Технология» в 7-м классе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Реализация программы по предмету «Технология» нацелена на достижение учащимися трех групп результатов: предметных, метапредметных, личностных.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ФГОС ООО к личностным и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 xml:space="preserve"> результатам и требования индивидуализации обучения, в связи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чем в программу включены результаты базового уровня («Обучающиеся научатся») и повышенного уровня («Обучающиеся получат возможность научиться»), а также результаты, представленные в концепции преподавания предметной области «Технология».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Важнейшую группу образовательных результатов составляет полученный и осмысленный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опыт практической деятельности.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Согласно ФГОС ООО, предметные результаты изучения технологии отражают: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овладение обучающимися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овладение обучающимися средствами и формами графического отображения объектов или процессов, правилами выполнения графической документации;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формирование у обучающихся умений устанавливать взаимосвязь знаний по разным учебным предметам для решения прикладных учебных задач;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развитие у обучающихся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обучающихся представлений о мире профессий, связанных с изучаемыми технологиями, их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Согласно концепции преподавания предметной области «Технология», предметные результаты изучения технологии отражают: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ответственное отношение к труду и навыки сотрудничества;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овладение проектным подходом;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знакомство с жизненным циклом продукта и методами проектирования, решения изобретательских задач;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знакомство с региональным рынком труда и опыт профессионального самоопределения;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овладение опытом конструирования и проектирования; навыками применения ИКТ в ходе учебной деятельности;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овладение базовыми навыками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формирование умения использовать технологии программирования, обработки и анализа больших массивов данных и машинного обучения.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«Технология» в 7-м классе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Планируемые результаты обучения структурированы и конкретизированы по блокам «Культура труда (знания в рамках предметной области и бытовые навыки)», «Предметные результаты (технологические компетенции)», «Проектные компетенции (включая компетенции проектного управления)».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Культура труда (знания в рамках предметной области и бытовые навыки):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разъяснять содержание понятий «технология», «технологический процесс», «технологическая операция» и адекватно использовать эти понятия;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lastRenderedPageBreak/>
        <w:t>разъяснять содержание понятий «станок», «оборудование», «машина», «сборка», «модель», «моделирование», «слой» и адекватно использовать эти понятия;</w:t>
      </w:r>
      <w:proofErr w:type="gramEnd"/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следовать технологии, в том числе в процессе изготовления субъективно нового продукта;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анализировать полученный опыт оптимизации заданного способа (технологии) создания материального продукта на собственной практике;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выполнять элементарные операции бытового ремонта методом замены деталей;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характеризовать пищевую ценность пищевых продуктов;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называть специфичные виды обработки различных видов пищевых продуктов (овощи, мясо, рыба и др.);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характеризовать основы рационального питания.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Предметные результаты (технологические компетенции):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выполнять элементарные технологические расчеты;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называть и характеризовать актуальные и перспективные информационные технологии;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анализировать опыт проведения виртуального эксперимента по избранной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тематике;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создавать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анализировать данные и использовать различные технологии их обработки посредством информационных систем;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использовать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выполнять последовательность технологических операций по подготовке цифровых данных для учебных станков;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применять технологии оцифровки аналоговых данных в соответствии с задачами собственной деятельности;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характеризовать структуры реальных систем управления робототехнических систем;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 xml:space="preserve">объяснять сущность управления в технических системах, характеризовать автоматические и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конструировать простые системы с обратной связью, в том числе на основе технических конструкторов;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характеризовать свойства конструкционных материалов искусственного происхождения (например, полимеров, композитов);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применять безопасные приемы выполнения основных операций слесарно-сборочных работ;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характеризовать основные виды механической обработки конструкционных материалов;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характеризовать основные виды технологического оборудования для выполнения механической обработки конструкционных материалов;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изготавливать изделия средствами учебного станка, в том числе с симуляцией процесса изготовления в виртуальной среде;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характеризовать основные технологии производства продуктов питания;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проводить опыт и анализировать результаты лабораторного исследования продуктов питания.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3. Проектные компетенции (включая компетенции проектного управления):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использовать 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самостоятельно решать поставленную задачу, анализируя и подбирая материалы и средства для ее решения;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использовать инструменты выявления потребностей и исследования пользовательского опыта;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анализировать полученный 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характеризовать базовые принципы организации взаимодействия технических систем;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составлять полноценное меню с учетом основ рационального питания;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>осуществлять сборку, программирование и пилотирование летающих роботов (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>) по инструкции и прототипу;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владеть методами генерации идей, определения проблем, планирования и презентации результатов проектной деятельности;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осуществлять анализ и проводить разработку информационного продукта в специализированной программной среде (САПР), выбирать адекватные средства представления технической и технологической информации и знаковых систем в соответствии с задачей, сферой и ситуацией общения;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владеть технологией и приемами работы с 3D-принтером, осуществлять подготовку и печать трехмерных моделей, выполнять проекты с использованием технологии 3D-печати.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Планируемые 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> результаты обучения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«Технология» является формирование универсальных учебных действий (УУД).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определять адекватные условиям цели и способы решения учебной или трудовой задачи в рамках предлагаемых алгоритмов, в том числе в условиях дистанционного обучения с использованием образовательных ресурсов;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собственные силы и способности, необходимые для достижения поставленной ранее цели, в том числе в условиях дистанционного обучения с использованием образовательных ресурсов;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планировать этапы учебной деятельности;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осуществлять рефлексию по итогам изучения темы, выполнения проекта;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самостоятельно оценивать результаты своей работы на уроке с помощью освоенных на уроках методов, в том числе и в условиях дистанционного обучения с использованием образовательных ресурсов.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сопоставлять имеющиеся возможности и необходимые для достижения цели ресурсы.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>осуществлять информационный поиск материалов, представленных в разных формах, и отбирать ресурсы, соответствующие поставленной учебной задаче;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выполнять различные творческие работы по созданию оригинальных изделий 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занимать разные позиции в познавательной деятельности (формулировать образовательный запрос и выполнять консультативные функции самостоятельно; ставить проблему и работать над ее решением; управлять совместной познавательной деятельностью и подчиняться) 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соблюдать правила и нормы культуры труда, правила безопасной работы;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работать с учебным материалом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интерактивного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>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информацию, в том числе представленную на образовательных ресурсах;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проявлять творческий подход к решению учебных и практических задач в процессе проектирования, моделирования изделия.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взрослыми, как в рамках традиционной классно-урочной системы, так и в условиях дистанционного обучения с использованием образовательного ресурса РЭШ;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оценивать свою деятельность с точки зрения нравственных, правовых норм, эстетических ценностей, по принятым в обществе и коллективе требованиям и принципам.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соблюдать правила информационной безопасности.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Планируемые личностные результаты обучения: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 технологической деятельности;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>желание учиться и трудиться на производстве для удовлетворения текущих и перспективных потребностей;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организации умственного и физического труда;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позиции будущей социализации;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технико-технологическое и экономическое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и его использование при организации своей деятельности;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способность проявлять творческую и познавательную активность при выполнении творческих учебных проектов;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взрослыми, сверстниками в образовательной и проектной деятельности, в том числе в условиях дистанционного обучения с использованием образовательных ресурсов;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осознание значимости владения достоверной информацией о передовых достижениях и открытиях мировой и отечественной науки.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Обучающиеся получат возможность для формирования:</w:t>
      </w:r>
      <w:proofErr w:type="gramEnd"/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умений самооценки своих возможностей при планировании своей профессиональной карьеры;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технико-технологического, системного и экономического мышления при выполнении практико-ориентированных работ;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целеустремленности при выполнении заданий, в том числе при использовании образовательных ресурсов, размещенных в сети Интернет.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Содержание учебного предмета «Технология» в 7-м классе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Содержание рабочей программы по технологии предусматривает освоение материала по следующим сквозным образовательным линиям: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современные материальные, информационные и гуманитарные технологии и перспективы их развития;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технологической культуры и проектно-технологического мышления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>;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построение образовательных траекторий и планов в области профессионального самоопределения.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В соответствии с концепцией и ПООП ООО содержание предмета «Технология» представлено в виде 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 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Изменена последовательность изучения модулей (при соблюдении условия: темы смежных модулей не обусловлены порядком изучения).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В урочное время деятельность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 xml:space="preserve"> организуется как в индивидуальном, так и в групповом формате. Сопровождение со стороны педагога организовано в форме консультаций 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Модуль «Производство и технологии» – 12 часов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Раздел 1. Методы и средства творческой и проектной деятельности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Генерация идей для проектирования. Метод фокальных объектов.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Профессии: конструктор, изобретатель, инженер.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Техническая документация в проекте. Единая система конструкторской документации (ЕСКД). Единая система технологической документации (ЕСТД). Государственная система стандартизации (ГОСТ). 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Техническая документация: конструкторская, технологическая, проектно-сметная, научно-исследовательская и др. Чертежи, схемы, графики и их чтение.</w:t>
      </w:r>
      <w:proofErr w:type="gramEnd"/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Конструкторская документация: чертеж детали, сборочный чертеж, чертеж общего вида, габаритный чертеж, монтажный чертеж, схема.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Выполнение чертежей, технических рисунков, схем.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>Технологическая документация: операционная технологическая карта, общая технологическая карта, цикловая технологическая карта, карта типового технологического процесса.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Раздел 2. Производство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Современные средства ручного труда. Электрические инструменты для пиления древесины, металлов и пластмасс. Электрические ножницы для разрезания ткани, пленки и листового металла.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Электрические инструменты для строгания древесных материалов. Электрические инструменты для сверления и долбления материалов из древесины, металлов, пластмасс. Электрические инструменты для обработки древесины, металлов, пластмасс. Электрические инструменты для разрезания, измельчения пищевых продуктов. Правила техники безопасности при работе электрическими инструментами.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Связь труда и современного производства. Технологические машины в машиностроении. Технологические машины на производстве тканей и предприятиях общественного питания. Технологические машины для обработки строительных материалов. Технологические машины в сельском хозяйстве.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Агрегаты и производственные линии.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Агрегаты и производственные линии на производствах региона, профессии.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Раздел 3. Технология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Общая культура: материальная, духовная. Культура производства и ее составляющие: технологическая, информационная, графическая, экологическая и др.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Качество и эффективность производства.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Механизация, автоматизация и роботизация производства. Качество продукции. Экология. Культура труда. Трудовая дисциплина. Технологический режим. Технологическая дисциплина. Договорная дисциплина. Научная организация труда. Культура труда работника.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Раздел 4. Техника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Двигатели. Воздушные двигатели. Ветряные двигатели. Пневматические двигатели. Гидравлические двигатели. Паровые двигатели. Паровая машина, паровая турбина. Тепловые двигатели внутреннего сгорания. Газовая турбина. Реактивные и ракетные двигатели. Электрические двигатели.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Модуль «Технологии обработки материалов, пищевых продуктов» – 34 часа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>Раздел 5. Технологии получения, обработки, преобразования и использования материалов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Производство металлов. Технологии выплавки металлов. Свойства металлов. Использование металлов.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Производство древесных материалов. Свойства древесных материалов. Использование древесных материалов.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Производство искусственных синтетических материалов и пластмасс.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Производственные технологии обработки конструкционных материалов резанием (разрезание, пиление, сверление, строгание и долбление, точение, фрезерование и шлифование).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Производственные технологии пластического формования материалов (прокатка, лепка, волочение, ковка, штамповка).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Физико-химические и термические технологии обработки конструкционных материалов (рафинирование меди, гальваностегия, газовая резка, плазменная резка, резка лазером).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Особенности производства искусственных и синтетических волокон в текстильном производстве. Свойства искусственных волокон. Вискозные волокна, ацетатные и триацетатные волокна, белковые волокна.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Сравнение свой</w:t>
      </w:r>
      <w:proofErr w:type="gramStart"/>
      <w:r w:rsidRPr="008E45AE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8E45AE">
        <w:rPr>
          <w:rFonts w:ascii="Times New Roman" w:hAnsi="Times New Roman" w:cs="Times New Roman"/>
          <w:sz w:val="28"/>
          <w:szCs w:val="28"/>
        </w:rPr>
        <w:t>аней, полученных из волокон натуральных и искусственных.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Использование текстильных материалов, полученных из искусственных и синтетических волокон, уход за тканями.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Технологии производства и обработки пищевых продуктов. Технологии приготовления мучных изделий. Характеристики основных пищевых продуктов, используемых в процессе приготовления изделий из теста.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45AE">
        <w:rPr>
          <w:rFonts w:ascii="Times New Roman" w:hAnsi="Times New Roman" w:cs="Times New Roman"/>
          <w:sz w:val="28"/>
          <w:szCs w:val="28"/>
        </w:rPr>
        <w:t xml:space="preserve">Виды теста: дрожжевое тесто,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бездрожжевое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 xml:space="preserve"> тесто (песочное, вафельное, слоеное, заварное, бисквитное).</w:t>
      </w:r>
      <w:proofErr w:type="gramEnd"/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Хлеб и продукты хлебопекарной промышленности. Сырье для хлеба, виды хлеба, приготовление теста, разделка, выпечка.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Мучные кондитерские изделия. Песочное тесто (продукты, технология приготовления). Бисквитное тесто (продукты, технология приготовления). Заварное тесто (продукты, технология приготовления).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Технологии получения и обработки рыбы и морепродуктов.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>Классификация предприятий по переработке рыбы и морепродуктов. Классификация рыбы по виду переработки: живая рыба, охлажденная, мороженая, мороженое филе.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Органолептические признаки свежести рыбы.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Пищевая ценность рыбы. Механическая и тепловая кулинарная обработка рыбы.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Морепродукты (пищевая ценность, блюда из морепродуктов).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Рыбные консервы и пресервы. Правила хранения консервов.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Модуль «3D-моделирование,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 xml:space="preserve"> и макетирование» – 8 часов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Аддитивные технологии и их характерные отличия от технологий обработки материалов. Технологии 3D-печати, их виды. Материалы для 3D-печати и их свойства. Выбор материалов.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Устройство и разновидности 3D-принтера. Принцип действия 3D-принтера. Технология работы с 3D-принтером. Подготовка 3D-модели к печати. Сохранение G-кода. Подготовка 3D-принтера к работе. Правила безопасной работы. Печать 3D-моделей. Контроль печати. Обработка изделия после печати.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Модуль «Компьютерная графика, черчение» – 10 часов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Информационные технологии. Средства представления технической и технологической информации. Средства автоматизированного проектирования (САПР).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Создание информационного продукта в САПР. Работа в специализированной программной среде. Построение и редактирование геометрических объектов. Построение рабочего чертежа в САПР. Чертеж плоской детали в САПР. Нанесение размеров. Управление видами. Подготовка чертежа к печати.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Модуль «Робототехника» – 6 часов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Летающие роботы.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Роботы-квадрокоптеры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>. Введение в теорию беспилотных авиационных систем. Ознакомление с понятием «конструкция». Классификация беспилотных летательных аппаратов (БПЛА) (водных судов) по конструкции и по назначению.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Сборка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робота-квадрокоптера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 xml:space="preserve"> по инструкции. Конструирование простых систем БПЛА с обратной связью на основе робототехнических конструкторов. Сборка электрической цепи согласно схеме. Проверка электрической схемы.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lastRenderedPageBreak/>
        <w:t>Настройка режимов полета. Выполнение программирования работы устройства. Проведение предполетной подготовки. Проверка работоспособности летательного аппарата на стенде.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 xml:space="preserve">Практика полетов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 xml:space="preserve"> в помещениях и на открытом воздухе. Предполетная подготовка БПЛА. Осуществление горизонтального и вертикального взлета (посадки) гибридного БПЛА. Полет по маршруту в режиме самолета и </w:t>
      </w:r>
      <w:proofErr w:type="spellStart"/>
      <w:r w:rsidRPr="008E45AE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8E45AE">
        <w:rPr>
          <w:rFonts w:ascii="Times New Roman" w:hAnsi="Times New Roman" w:cs="Times New Roman"/>
          <w:sz w:val="28"/>
          <w:szCs w:val="28"/>
        </w:rPr>
        <w:t>. Планирование. Управление набором и снижением высоты.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Тематическое планирование по курсу «Технология» в 7-м классе</w:t>
      </w:r>
    </w:p>
    <w:p w:rsidR="00CC2A14" w:rsidRPr="008E45AE" w:rsidRDefault="00CC2A14" w:rsidP="008E45AE">
      <w:pPr>
        <w:rPr>
          <w:rFonts w:ascii="Times New Roman" w:hAnsi="Times New Roman" w:cs="Times New Roman"/>
          <w:sz w:val="28"/>
          <w:szCs w:val="28"/>
        </w:rPr>
      </w:pPr>
      <w:r w:rsidRPr="008E45AE">
        <w:rPr>
          <w:rFonts w:ascii="Times New Roman" w:hAnsi="Times New Roman" w:cs="Times New Roman"/>
          <w:sz w:val="28"/>
          <w:szCs w:val="28"/>
        </w:rPr>
        <w:t>2 часа в неделю, 70 часов в год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6634"/>
        <w:gridCol w:w="1845"/>
      </w:tblGrid>
      <w:tr w:rsidR="00CC2A14" w:rsidRPr="008E45AE" w:rsidTr="00CC2A14">
        <w:trPr>
          <w:trHeight w:val="1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Тема/раздел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освоение темы</w:t>
            </w:r>
          </w:p>
        </w:tc>
      </w:tr>
      <w:tr w:rsidR="00CC2A14" w:rsidRPr="008E45AE" w:rsidTr="00CC2A14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Модуль «Производство и технологии»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Виды проектов (технологический проект, бизнес-проект, социальный проект, дизайн-проект и др.). Генерация идей в проектировании.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«Идеи и формы продуктов для разных видов проектов»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3–4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ручного труда. Электрические инструменты. Правила безопасности при работе с электрическими инструментами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производство. Новые производственные и цифровые технологии.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«Современные технологии в промышленности (сельском хозяйстве, строительстве, транспорте, конкретном производстве)»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Качество и эффективность производства. Механизация, автоматизация и роботизация производства.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с конструктором «Сборка поточной линии»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9–10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Двигатели. Виды двигателей.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«Принципы действия двигателя (внутреннего сгорания)»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11–12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Конструкторская и технологическая документация. ЕСКД. ЕСТД.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«Разработка технологической карты»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Модуль «Технологии обработки материалов, пищевых продуктов»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13–14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Производство металлов. Технологии выплавки металлов.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«Использование металлов в промышленности, в быту»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15–16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Производство древесных материалов. Свойства древесных материалов.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«Использование древесных материалов в промышленности, в строительстве, в быту»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17–18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Станки для обработки конструкционных материалов (токарные, фрезерные, шлифовальные и пр.).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Выбор идеи и темы проекта на основе машинной обработки материалов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19–20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Точение как технологическая операция.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«Технологическая обработка изделия»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21–22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Фрезерование как технологическая операция.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«Технологическая обработка изделия»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23–24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Шлифование как технологическая операция.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«Технологическая обработка изделия»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25–26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Подготовка проекта к защите. Защита проекта по выбранной теме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27–28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Особенности производства искусственных и синтетических волокон в текстильном производстве. Использование текстильных материалов, полученных из искусственных и синтетических волокон. Свойства тканей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29–30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«Составление маркировочной ленты по уходу за тканями, полученными из различных волокон, смесовых тканей»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31–32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Проект (с элементами исследования) по теме «Ткани, полученные из искусственных и синтетических волокон». Определение проблемы. Обоснование проекта. Определение этапов работы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33–34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Выполнение проекта. Практическая работа «Сравнение свой</w:t>
            </w:r>
            <w:proofErr w:type="gramStart"/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ств тк</w:t>
            </w:r>
            <w:proofErr w:type="gramEnd"/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аней, полученных из волокон натуральных и искусственных». Описание результатов исследования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35–36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Подготовка проекта к защите.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 «Ткани, полученные из искусственных и синтетических волокон»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37–38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Проект по теме «Мучные кондитерские изделия». Определение проблемы, этапов выполнения проекта.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Продукты для приготовления мучных изделий. Технологии приготовления различных видов теста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39–40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Обоснование проекта. Составление плана выполнения проекта. Практическая работа «Составление технологической карты кондитерского изделия». Выполнение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41–42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Подготовка проекта к защите.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 «Мучные кондитерские изделия»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43–44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Технологии получения и обработки рыбы и морепродуктов.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Пищевая ценность рыбы. Механическая и тепловая обработка рыбы.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«Составление технологической работы блюда из рыбы»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45–46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Морепродукты, их пищевая ценность. Практическая работа «Составление технологической карты блюда из морепродуктов».</w:t>
            </w:r>
          </w:p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Консервы, пресервы. Хранение консервов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Модуль «Компьютерная графика, черчение»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47–48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проектирования (САПР). Знакомство со специализированной программной средой для графики и черчения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49–50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Основные приемы построения и редактирования геометрических объектов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51–52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Создание рабочего чертежа в САПР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8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53–54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Чертеж плоской детали в САПР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55–56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Чертеж плоской детали. Управление видами. Нанесение размеров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 xml:space="preserve">Модуль «3D-моделирование, </w:t>
            </w:r>
            <w:proofErr w:type="spellStart"/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8E45AE">
              <w:rPr>
                <w:rFonts w:ascii="Times New Roman" w:hAnsi="Times New Roman" w:cs="Times New Roman"/>
                <w:sz w:val="28"/>
                <w:szCs w:val="28"/>
              </w:rPr>
              <w:t xml:space="preserve"> и макетирование»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2A14" w:rsidRPr="008E45AE" w:rsidTr="00CC2A14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57–58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Аддитивные технологии. Технология 3D-печати. Виды материалов для 3D-печати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59–60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виды 3D-принтера. Правила безопасной </w:t>
            </w:r>
            <w:r w:rsidRPr="008E4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61–62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Подготовка 3D-модели для печати. Сохранение G-кода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63–64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Печать 3D-моделей. Контроль печати. Обработка изделия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Модуль «Робототехника»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A14" w:rsidRPr="008E45AE" w:rsidTr="00CC2A14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65–66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Роботы-квадрокоптеры</w:t>
            </w:r>
            <w:proofErr w:type="spellEnd"/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. Введение в теорию беспилотных авиационных систем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67–68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робота-квадрокоптера</w:t>
            </w:r>
            <w:proofErr w:type="spellEnd"/>
            <w:r w:rsidRPr="008E45AE"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инструкции. Настройка режимов полетов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69–70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Пилотирование роботов в помещении и на открытом воздухе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A14" w:rsidRPr="008E45AE" w:rsidTr="00CC2A14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A14" w:rsidRPr="008E45AE" w:rsidRDefault="00CC2A14" w:rsidP="008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B1A8E" w:rsidRPr="008E45AE" w:rsidRDefault="003B1A8E" w:rsidP="008E45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A8E" w:rsidRPr="008E45AE" w:rsidSect="0033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64" w:rsidRDefault="00247764" w:rsidP="00DB60BC">
      <w:pPr>
        <w:spacing w:after="0" w:line="240" w:lineRule="auto"/>
      </w:pPr>
      <w:r>
        <w:separator/>
      </w:r>
    </w:p>
  </w:endnote>
  <w:endnote w:type="continuationSeparator" w:id="1">
    <w:p w:rsidR="00247764" w:rsidRDefault="00247764" w:rsidP="00DB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64" w:rsidRDefault="00247764" w:rsidP="00DB60BC">
      <w:pPr>
        <w:spacing w:after="0" w:line="240" w:lineRule="auto"/>
      </w:pPr>
      <w:r>
        <w:separator/>
      </w:r>
    </w:p>
  </w:footnote>
  <w:footnote w:type="continuationSeparator" w:id="1">
    <w:p w:rsidR="00247764" w:rsidRDefault="00247764" w:rsidP="00DB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5C"/>
    <w:multiLevelType w:val="multilevel"/>
    <w:tmpl w:val="E77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3558"/>
    <w:multiLevelType w:val="multilevel"/>
    <w:tmpl w:val="4BD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826C2"/>
    <w:multiLevelType w:val="multilevel"/>
    <w:tmpl w:val="305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F0E12"/>
    <w:multiLevelType w:val="multilevel"/>
    <w:tmpl w:val="0B1A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57CF5"/>
    <w:multiLevelType w:val="multilevel"/>
    <w:tmpl w:val="309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01228"/>
    <w:multiLevelType w:val="multilevel"/>
    <w:tmpl w:val="66CC1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27E13"/>
    <w:multiLevelType w:val="multilevel"/>
    <w:tmpl w:val="CDF2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6448E"/>
    <w:multiLevelType w:val="multilevel"/>
    <w:tmpl w:val="7CAE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5F3"/>
    <w:multiLevelType w:val="multilevel"/>
    <w:tmpl w:val="F1E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D2BBE"/>
    <w:multiLevelType w:val="multilevel"/>
    <w:tmpl w:val="ABC4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C20C1"/>
    <w:multiLevelType w:val="multilevel"/>
    <w:tmpl w:val="9F0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34751"/>
    <w:multiLevelType w:val="multilevel"/>
    <w:tmpl w:val="76B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487B"/>
    <w:multiLevelType w:val="multilevel"/>
    <w:tmpl w:val="B6DC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D4209"/>
    <w:multiLevelType w:val="multilevel"/>
    <w:tmpl w:val="2004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F2552"/>
    <w:multiLevelType w:val="multilevel"/>
    <w:tmpl w:val="E30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D1C14"/>
    <w:multiLevelType w:val="multilevel"/>
    <w:tmpl w:val="C29C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32947"/>
    <w:multiLevelType w:val="multilevel"/>
    <w:tmpl w:val="8AA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B5CA4"/>
    <w:multiLevelType w:val="multilevel"/>
    <w:tmpl w:val="9A06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82C25"/>
    <w:multiLevelType w:val="multilevel"/>
    <w:tmpl w:val="A9F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C710F"/>
    <w:multiLevelType w:val="multilevel"/>
    <w:tmpl w:val="2D26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75542"/>
    <w:multiLevelType w:val="multilevel"/>
    <w:tmpl w:val="32E2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8"/>
  </w:num>
  <w:num w:numId="6">
    <w:abstractNumId w:val="17"/>
  </w:num>
  <w:num w:numId="7">
    <w:abstractNumId w:val="1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6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59"/>
    <w:rsid w:val="00037F36"/>
    <w:rsid w:val="00082D87"/>
    <w:rsid w:val="00247764"/>
    <w:rsid w:val="00331326"/>
    <w:rsid w:val="003B1A8E"/>
    <w:rsid w:val="008C7E06"/>
    <w:rsid w:val="008E45AE"/>
    <w:rsid w:val="00CC2A14"/>
    <w:rsid w:val="00DB60BC"/>
    <w:rsid w:val="00E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A14"/>
    <w:rPr>
      <w:b/>
      <w:bCs/>
    </w:rPr>
  </w:style>
  <w:style w:type="character" w:customStyle="1" w:styleId="fill">
    <w:name w:val="fill"/>
    <w:basedOn w:val="a0"/>
    <w:rsid w:val="00CC2A14"/>
  </w:style>
  <w:style w:type="character" w:styleId="a5">
    <w:name w:val="Hyperlink"/>
    <w:basedOn w:val="a0"/>
    <w:uiPriority w:val="99"/>
    <w:unhideWhenUsed/>
    <w:rsid w:val="00CC2A1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0BC"/>
  </w:style>
  <w:style w:type="paragraph" w:styleId="a8">
    <w:name w:val="footer"/>
    <w:basedOn w:val="a"/>
    <w:link w:val="a9"/>
    <w:uiPriority w:val="99"/>
    <w:semiHidden/>
    <w:unhideWhenUsed/>
    <w:rsid w:val="00DB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2020-11-06T11:03:00Z</dcterms:created>
  <dcterms:modified xsi:type="dcterms:W3CDTF">2023-09-08T06:21:00Z</dcterms:modified>
</cp:coreProperties>
</file>