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Look w:val="01E0"/>
      </w:tblPr>
      <w:tblGrid>
        <w:gridCol w:w="6264"/>
        <w:gridCol w:w="4053"/>
      </w:tblGrid>
      <w:tr w:rsidR="002943DA" w:rsidTr="00B21742">
        <w:trPr>
          <w:trHeight w:val="774"/>
        </w:trPr>
        <w:tc>
          <w:tcPr>
            <w:tcW w:w="5000" w:type="pct"/>
            <w:gridSpan w:val="2"/>
            <w:vAlign w:val="center"/>
            <w:hideMark/>
          </w:tcPr>
          <w:p w:rsidR="002943DA" w:rsidRPr="0039752C" w:rsidRDefault="00E046D2" w:rsidP="0039752C">
            <w:pPr>
              <w:spacing w:line="276" w:lineRule="auto"/>
              <w:jc w:val="center"/>
              <w:rPr>
                <w:b/>
              </w:rPr>
            </w:pPr>
            <w:r w:rsidRPr="00E046D2">
              <w:pict>
                <v:line id="_x0000_s1026" style="position:absolute;left:0;text-align:left;z-index:251658240" from="9.75pt,29.25pt" to="499.35pt,29.25pt" strokeweight="1.5pt"/>
              </w:pict>
            </w:r>
            <w:r w:rsidR="0039752C">
              <w:rPr>
                <w:b/>
              </w:rPr>
              <w:t>МУНИЦИПАЛЬНОЕ КАЗЁННОЕ ОБЩЕОБРАЗОВАТЕЛЬНОЕ УЧРЕЖДЕНИЕ «ТАБОРИНСКАЯ СРЕДНЯЯ ОБЩЕОБРАЗОВАТЕЛЬНАЯ ШКОЛА»</w:t>
            </w:r>
          </w:p>
        </w:tc>
      </w:tr>
      <w:tr w:rsidR="002943DA" w:rsidRPr="00AC1807" w:rsidTr="00B21742">
        <w:trPr>
          <w:trHeight w:val="1078"/>
        </w:trPr>
        <w:tc>
          <w:tcPr>
            <w:tcW w:w="3036" w:type="pct"/>
          </w:tcPr>
          <w:p w:rsidR="002943DA" w:rsidRDefault="0039752C" w:rsidP="00EC6394">
            <w:pPr>
              <w:spacing w:line="360" w:lineRule="auto"/>
            </w:pPr>
            <w:r>
              <w:t>623990</w:t>
            </w:r>
            <w:r w:rsidR="002943DA">
              <w:t xml:space="preserve">  </w:t>
            </w:r>
            <w:r>
              <w:t>с. Таборы</w:t>
            </w:r>
            <w:r w:rsidR="002943DA">
              <w:t xml:space="preserve"> Свердловской области, </w:t>
            </w:r>
          </w:p>
          <w:p w:rsidR="002943DA" w:rsidRDefault="002943DA" w:rsidP="00EC6394">
            <w:pPr>
              <w:spacing w:line="360" w:lineRule="auto"/>
            </w:pPr>
            <w:r>
              <w:t xml:space="preserve">ул. </w:t>
            </w:r>
            <w:r w:rsidR="0039752C">
              <w:t>Советская, 2</w:t>
            </w:r>
          </w:p>
          <w:p w:rsidR="002943DA" w:rsidRPr="0039752C" w:rsidRDefault="0099423E" w:rsidP="00EC6394">
            <w:pPr>
              <w:spacing w:line="360" w:lineRule="auto"/>
            </w:pPr>
            <w:r>
              <w:t>23</w:t>
            </w:r>
            <w:r w:rsidR="002943DA">
              <w:t>.</w:t>
            </w:r>
            <w:r w:rsidR="004F755D" w:rsidRPr="004F755D">
              <w:t>0</w:t>
            </w:r>
            <w:r w:rsidR="0039752C">
              <w:t>3</w:t>
            </w:r>
            <w:r w:rsidR="002943DA">
              <w:t>.</w:t>
            </w:r>
            <w:r w:rsidR="004F755D" w:rsidRPr="0039752C">
              <w:t>201</w:t>
            </w:r>
            <w:r w:rsidR="0039752C">
              <w:t>6</w:t>
            </w:r>
            <w:r w:rsidR="004F755D" w:rsidRPr="0039752C">
              <w:t xml:space="preserve"> </w:t>
            </w:r>
            <w:r w:rsidR="002943DA">
              <w:t xml:space="preserve">№ </w:t>
            </w:r>
            <w:r w:rsidR="0039752C">
              <w:t>___</w:t>
            </w:r>
          </w:p>
          <w:p w:rsidR="002943DA" w:rsidRDefault="002943DA" w:rsidP="00EC6394">
            <w:pPr>
              <w:spacing w:line="360" w:lineRule="auto"/>
            </w:pPr>
          </w:p>
        </w:tc>
        <w:tc>
          <w:tcPr>
            <w:tcW w:w="1964" w:type="pct"/>
            <w:hideMark/>
          </w:tcPr>
          <w:p w:rsidR="002943DA" w:rsidRPr="0039752C" w:rsidRDefault="002943DA" w:rsidP="003F56BC">
            <w:pPr>
              <w:spacing w:line="276" w:lineRule="auto"/>
              <w:rPr>
                <w:lang w:val="en-US"/>
              </w:rPr>
            </w:pPr>
            <w:r>
              <w:t>Тел</w:t>
            </w:r>
            <w:r w:rsidRPr="0039752C">
              <w:rPr>
                <w:lang w:val="en-US"/>
              </w:rPr>
              <w:t>.: (343</w:t>
            </w:r>
            <w:r w:rsidR="0039752C" w:rsidRPr="0039752C">
              <w:rPr>
                <w:lang w:val="en-US"/>
              </w:rPr>
              <w:t>47</w:t>
            </w:r>
            <w:r w:rsidRPr="0039752C">
              <w:rPr>
                <w:lang w:val="en-US"/>
              </w:rPr>
              <w:t xml:space="preserve">) </w:t>
            </w:r>
            <w:r w:rsidR="0039752C" w:rsidRPr="0039752C">
              <w:rPr>
                <w:lang w:val="en-US"/>
              </w:rPr>
              <w:t>2-13</w:t>
            </w:r>
            <w:r w:rsidRPr="0039752C">
              <w:rPr>
                <w:lang w:val="en-US"/>
              </w:rPr>
              <w:t>-</w:t>
            </w:r>
            <w:r w:rsidR="0039752C" w:rsidRPr="0039752C">
              <w:rPr>
                <w:lang w:val="en-US"/>
              </w:rPr>
              <w:t>2</w:t>
            </w:r>
            <w:r w:rsidRPr="0039752C">
              <w:rPr>
                <w:lang w:val="en-US"/>
              </w:rPr>
              <w:t>4</w:t>
            </w:r>
          </w:p>
          <w:p w:rsidR="002943DA" w:rsidRPr="0039752C" w:rsidRDefault="002943DA" w:rsidP="003F56BC">
            <w:pPr>
              <w:spacing w:line="276" w:lineRule="auto"/>
              <w:rPr>
                <w:lang w:val="en-US"/>
              </w:rPr>
            </w:pPr>
            <w:r>
              <w:t>Факс</w:t>
            </w:r>
            <w:r w:rsidRPr="0039752C">
              <w:rPr>
                <w:lang w:val="en-US"/>
              </w:rPr>
              <w:t>: (343</w:t>
            </w:r>
            <w:r w:rsidR="0039752C" w:rsidRPr="0039752C">
              <w:rPr>
                <w:lang w:val="en-US"/>
              </w:rPr>
              <w:t>47</w:t>
            </w:r>
            <w:r w:rsidRPr="0039752C">
              <w:rPr>
                <w:lang w:val="en-US"/>
              </w:rPr>
              <w:t xml:space="preserve">) </w:t>
            </w:r>
            <w:r w:rsidR="0039752C" w:rsidRPr="0039752C">
              <w:rPr>
                <w:lang w:val="en-US"/>
              </w:rPr>
              <w:t>2</w:t>
            </w:r>
            <w:r w:rsidRPr="0039752C">
              <w:rPr>
                <w:lang w:val="en-US"/>
              </w:rPr>
              <w:t>-</w:t>
            </w:r>
            <w:r w:rsidR="0039752C" w:rsidRPr="0039752C">
              <w:rPr>
                <w:lang w:val="en-US"/>
              </w:rPr>
              <w:t>11</w:t>
            </w:r>
            <w:r w:rsidRPr="0039752C">
              <w:rPr>
                <w:lang w:val="en-US"/>
              </w:rPr>
              <w:t>-04</w:t>
            </w:r>
          </w:p>
          <w:p w:rsidR="00E84D9A" w:rsidRPr="0039752C" w:rsidRDefault="00E84D9A" w:rsidP="00E84D9A">
            <w:pPr>
              <w:rPr>
                <w:lang w:val="en-US"/>
              </w:rPr>
            </w:pPr>
            <w:r w:rsidRPr="0039752C">
              <w:t>Сайт</w:t>
            </w:r>
            <w:r w:rsidRPr="0039752C">
              <w:rPr>
                <w:lang w:val="en-US"/>
              </w:rPr>
              <w:t xml:space="preserve">:  </w:t>
            </w:r>
            <w:r w:rsidR="0039752C" w:rsidRPr="0039752C">
              <w:rPr>
                <w:lang w:val="en-US"/>
              </w:rPr>
              <w:t>school-tabory.uco</w:t>
            </w:r>
            <w:r w:rsidR="0039752C">
              <w:rPr>
                <w:lang w:val="en-US"/>
              </w:rPr>
              <w:t>z</w:t>
            </w:r>
            <w:r w:rsidR="0039752C" w:rsidRPr="0039752C">
              <w:rPr>
                <w:lang w:val="en-US"/>
              </w:rPr>
              <w:t>.ru</w:t>
            </w:r>
          </w:p>
          <w:p w:rsidR="002943DA" w:rsidRPr="0039752C" w:rsidRDefault="002943DA" w:rsidP="003F56BC">
            <w:pPr>
              <w:spacing w:line="276" w:lineRule="auto"/>
              <w:rPr>
                <w:lang w:val="en-US"/>
              </w:rPr>
            </w:pPr>
            <w:r>
              <w:rPr>
                <w:lang w:val="fr-FR"/>
              </w:rPr>
              <w:t>E-</w:t>
            </w:r>
            <w:r w:rsidRPr="0039752C">
              <w:rPr>
                <w:lang w:val="fr-FR"/>
              </w:rPr>
              <w:t xml:space="preserve">mail: </w:t>
            </w:r>
            <w:r w:rsidR="0039752C" w:rsidRPr="0039752C">
              <w:rPr>
                <w:lang w:val="en-US"/>
              </w:rPr>
              <w:t>tabory_school@rambler.ru</w:t>
            </w:r>
          </w:p>
        </w:tc>
      </w:tr>
    </w:tbl>
    <w:p w:rsidR="003F56BC" w:rsidRPr="0039752C" w:rsidRDefault="003F56BC" w:rsidP="001A602F">
      <w:pPr>
        <w:jc w:val="center"/>
        <w:rPr>
          <w:b/>
          <w:sz w:val="28"/>
          <w:szCs w:val="28"/>
          <w:lang w:val="en-US"/>
        </w:rPr>
      </w:pPr>
    </w:p>
    <w:p w:rsidR="001A602F" w:rsidRPr="001A6BFD" w:rsidRDefault="001A602F" w:rsidP="001A602F">
      <w:pPr>
        <w:jc w:val="center"/>
        <w:rPr>
          <w:b/>
          <w:sz w:val="28"/>
          <w:szCs w:val="28"/>
        </w:rPr>
      </w:pPr>
      <w:r w:rsidRPr="001A6BFD">
        <w:rPr>
          <w:b/>
          <w:sz w:val="28"/>
          <w:szCs w:val="28"/>
        </w:rPr>
        <w:t>ОТЧЁТ</w:t>
      </w:r>
    </w:p>
    <w:p w:rsidR="001A602F" w:rsidRPr="001A6BFD" w:rsidRDefault="001A602F" w:rsidP="001A602F">
      <w:pPr>
        <w:jc w:val="center"/>
        <w:rPr>
          <w:b/>
          <w:sz w:val="28"/>
          <w:szCs w:val="28"/>
        </w:rPr>
      </w:pPr>
      <w:r w:rsidRPr="001A6BFD">
        <w:rPr>
          <w:b/>
          <w:sz w:val="28"/>
          <w:szCs w:val="28"/>
        </w:rPr>
        <w:t>об исполнении предписания об устранении нарушений</w:t>
      </w:r>
    </w:p>
    <w:p w:rsidR="001A602F" w:rsidRPr="001F4334" w:rsidRDefault="001A602F" w:rsidP="001A602F">
      <w:pPr>
        <w:jc w:val="both"/>
        <w:rPr>
          <w:b/>
          <w:sz w:val="28"/>
          <w:szCs w:val="28"/>
        </w:rPr>
      </w:pPr>
    </w:p>
    <w:p w:rsidR="004337BE" w:rsidRPr="001F4334" w:rsidRDefault="001F4334" w:rsidP="001F4334">
      <w:pPr>
        <w:shd w:val="clear" w:color="auto" w:fill="FFFFFF"/>
        <w:tabs>
          <w:tab w:val="left" w:pos="851"/>
        </w:tabs>
        <w:jc w:val="both"/>
        <w:rPr>
          <w:sz w:val="28"/>
          <w:szCs w:val="28"/>
        </w:rPr>
      </w:pPr>
      <w:r>
        <w:rPr>
          <w:iCs/>
          <w:sz w:val="28"/>
          <w:szCs w:val="28"/>
        </w:rPr>
        <w:tab/>
      </w:r>
      <w:r w:rsidR="004337BE" w:rsidRPr="001F4334">
        <w:rPr>
          <w:iCs/>
          <w:sz w:val="28"/>
          <w:szCs w:val="28"/>
        </w:rPr>
        <w:t>М</w:t>
      </w:r>
      <w:r w:rsidR="004337BE" w:rsidRPr="001F4334">
        <w:rPr>
          <w:sz w:val="28"/>
          <w:szCs w:val="28"/>
        </w:rPr>
        <w:t>у</w:t>
      </w:r>
      <w:r w:rsidR="0039752C">
        <w:rPr>
          <w:sz w:val="28"/>
          <w:szCs w:val="28"/>
        </w:rPr>
        <w:t>ниципальное казённое общеобразовательное учреждение «Таборинская средняя общеобразовательная школа»</w:t>
      </w:r>
      <w:r w:rsidR="004337BE" w:rsidRPr="001F4334">
        <w:rPr>
          <w:b/>
          <w:sz w:val="28"/>
          <w:szCs w:val="28"/>
        </w:rPr>
        <w:t xml:space="preserve">, </w:t>
      </w:r>
      <w:r w:rsidR="004337BE" w:rsidRPr="001F4334">
        <w:rPr>
          <w:sz w:val="28"/>
          <w:szCs w:val="28"/>
        </w:rPr>
        <w:t>рассмотрев предписание должностного лица Министерства общего и профессионального образования Свердловской области об устранении нарушений от «</w:t>
      </w:r>
      <w:r w:rsidR="00886A7C">
        <w:rPr>
          <w:sz w:val="28"/>
          <w:szCs w:val="28"/>
        </w:rPr>
        <w:t>10</w:t>
      </w:r>
      <w:r w:rsidR="004337BE" w:rsidRPr="001F4334">
        <w:rPr>
          <w:sz w:val="28"/>
          <w:szCs w:val="28"/>
        </w:rPr>
        <w:t>» ноября 201</w:t>
      </w:r>
      <w:r w:rsidR="00886A7C">
        <w:rPr>
          <w:sz w:val="28"/>
          <w:szCs w:val="28"/>
        </w:rPr>
        <w:t>5</w:t>
      </w:r>
      <w:r w:rsidR="004337BE" w:rsidRPr="001F4334">
        <w:rPr>
          <w:sz w:val="28"/>
          <w:szCs w:val="28"/>
        </w:rPr>
        <w:t xml:space="preserve"> г. № </w:t>
      </w:r>
      <w:r w:rsidR="00886A7C">
        <w:rPr>
          <w:sz w:val="28"/>
          <w:szCs w:val="28"/>
        </w:rPr>
        <w:t>201501007807</w:t>
      </w:r>
      <w:r w:rsidR="004337BE" w:rsidRPr="001F4334">
        <w:rPr>
          <w:sz w:val="28"/>
          <w:szCs w:val="28"/>
        </w:rPr>
        <w:t>-п (далее – предписание), информирует о мерах, принятых во исполнение указанного предписания.</w:t>
      </w:r>
    </w:p>
    <w:p w:rsidR="004337BE" w:rsidRDefault="004337BE" w:rsidP="007374B3">
      <w:pPr>
        <w:shd w:val="clear" w:color="auto" w:fill="FFFFFF"/>
        <w:tabs>
          <w:tab w:val="left" w:pos="3362"/>
        </w:tabs>
        <w:jc w:val="both"/>
        <w:rPr>
          <w:sz w:val="28"/>
          <w:szCs w:val="28"/>
        </w:rPr>
      </w:pPr>
    </w:p>
    <w:p w:rsidR="004337BE" w:rsidRPr="00FF2B6F" w:rsidRDefault="004337BE" w:rsidP="004337BE">
      <w:pPr>
        <w:numPr>
          <w:ilvl w:val="0"/>
          <w:numId w:val="18"/>
        </w:numPr>
        <w:shd w:val="clear" w:color="auto" w:fill="FFFFFF"/>
        <w:tabs>
          <w:tab w:val="left" w:pos="851"/>
        </w:tabs>
        <w:suppressAutoHyphens w:val="0"/>
        <w:ind w:left="0" w:firstLine="0"/>
        <w:jc w:val="both"/>
        <w:rPr>
          <w:sz w:val="28"/>
          <w:szCs w:val="28"/>
        </w:rPr>
      </w:pPr>
      <w:r w:rsidRPr="00FF2B6F">
        <w:rPr>
          <w:sz w:val="28"/>
          <w:szCs w:val="28"/>
        </w:rPr>
        <w:t xml:space="preserve">Предписание рассмотрено и обсуждено на заседании педагогического совета </w:t>
      </w:r>
      <w:r w:rsidRPr="00FF2B6F">
        <w:rPr>
          <w:iCs/>
          <w:sz w:val="28"/>
          <w:szCs w:val="28"/>
        </w:rPr>
        <w:t>М</w:t>
      </w:r>
      <w:r w:rsidRPr="00FF2B6F">
        <w:rPr>
          <w:sz w:val="28"/>
          <w:szCs w:val="28"/>
        </w:rPr>
        <w:t xml:space="preserve">униципального </w:t>
      </w:r>
      <w:r w:rsidR="00886A7C">
        <w:rPr>
          <w:sz w:val="28"/>
          <w:szCs w:val="28"/>
        </w:rPr>
        <w:t>казённого общеобразовательного учреждения «Таборинская средняя общеобразовательная школа</w:t>
      </w:r>
      <w:r w:rsidRPr="00FF2B6F">
        <w:rPr>
          <w:sz w:val="28"/>
          <w:szCs w:val="28"/>
        </w:rPr>
        <w:t>» (</w:t>
      </w:r>
      <w:r w:rsidRPr="00C90AB4">
        <w:rPr>
          <w:sz w:val="28"/>
          <w:szCs w:val="28"/>
        </w:rPr>
        <w:t xml:space="preserve">протокол № 3 от </w:t>
      </w:r>
      <w:r w:rsidR="00C90AB4" w:rsidRPr="00C90AB4">
        <w:rPr>
          <w:sz w:val="28"/>
          <w:szCs w:val="28"/>
        </w:rPr>
        <w:t>18.01.2016</w:t>
      </w:r>
      <w:r w:rsidRPr="00C90AB4">
        <w:rPr>
          <w:sz w:val="28"/>
          <w:szCs w:val="28"/>
        </w:rPr>
        <w:t xml:space="preserve"> года</w:t>
      </w:r>
      <w:r w:rsidRPr="00FF2B6F">
        <w:rPr>
          <w:sz w:val="28"/>
          <w:szCs w:val="28"/>
        </w:rPr>
        <w:t>).</w:t>
      </w:r>
    </w:p>
    <w:p w:rsidR="004337BE" w:rsidRPr="00FF2B6F" w:rsidRDefault="004337BE" w:rsidP="004337BE">
      <w:pPr>
        <w:shd w:val="clear" w:color="auto" w:fill="FFFFFF"/>
        <w:tabs>
          <w:tab w:val="left" w:pos="3362"/>
        </w:tabs>
        <w:jc w:val="center"/>
        <w:rPr>
          <w:i/>
          <w:sz w:val="28"/>
          <w:szCs w:val="28"/>
        </w:rPr>
      </w:pPr>
    </w:p>
    <w:p w:rsidR="004337BE" w:rsidRPr="00FF2B6F" w:rsidRDefault="004337BE" w:rsidP="004337BE">
      <w:pPr>
        <w:numPr>
          <w:ilvl w:val="0"/>
          <w:numId w:val="18"/>
        </w:numPr>
        <w:shd w:val="clear" w:color="auto" w:fill="FFFFFF"/>
        <w:tabs>
          <w:tab w:val="left" w:pos="851"/>
        </w:tabs>
        <w:suppressAutoHyphens w:val="0"/>
        <w:ind w:left="0" w:firstLine="0"/>
        <w:jc w:val="both"/>
        <w:rPr>
          <w:sz w:val="28"/>
          <w:szCs w:val="28"/>
        </w:rPr>
      </w:pPr>
      <w:r w:rsidRPr="00FF2B6F">
        <w:rPr>
          <w:sz w:val="28"/>
          <w:szCs w:val="28"/>
        </w:rPr>
        <w:t xml:space="preserve">В целях устранения нарушений законодательства Российской Федерации, Свердловской области в сфере образования в деятельности </w:t>
      </w:r>
      <w:r w:rsidRPr="00FF2B6F">
        <w:rPr>
          <w:iCs/>
          <w:sz w:val="28"/>
          <w:szCs w:val="28"/>
        </w:rPr>
        <w:t>М</w:t>
      </w:r>
      <w:r w:rsidRPr="00FF2B6F">
        <w:rPr>
          <w:sz w:val="28"/>
          <w:szCs w:val="28"/>
        </w:rPr>
        <w:t xml:space="preserve">униципального </w:t>
      </w:r>
      <w:r w:rsidR="00886A7C">
        <w:rPr>
          <w:sz w:val="28"/>
          <w:szCs w:val="28"/>
        </w:rPr>
        <w:t>казённого общеобразовательного учреждения «Таборинская средняя общеобразовательная школа</w:t>
      </w:r>
      <w:r w:rsidRPr="00FF2B6F">
        <w:rPr>
          <w:sz w:val="28"/>
          <w:szCs w:val="28"/>
        </w:rPr>
        <w:t xml:space="preserve">» проведена следующая работа: </w:t>
      </w:r>
    </w:p>
    <w:p w:rsidR="00F1291D" w:rsidRPr="001A6BFD" w:rsidRDefault="00F1291D" w:rsidP="005711B5">
      <w:pPr>
        <w:shd w:val="clear" w:color="auto" w:fill="FFFFFF"/>
        <w:tabs>
          <w:tab w:val="left" w:pos="851"/>
        </w:tabs>
        <w:suppressAutoHyphens w:val="0"/>
        <w:jc w:val="both"/>
        <w:rPr>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4827"/>
        <w:gridCol w:w="4677"/>
      </w:tblGrid>
      <w:tr w:rsidR="00F1291D" w:rsidRPr="00267A5D" w:rsidTr="0023057F">
        <w:tc>
          <w:tcPr>
            <w:tcW w:w="810" w:type="dxa"/>
          </w:tcPr>
          <w:p w:rsidR="00F1291D" w:rsidRPr="00267A5D" w:rsidRDefault="00F1291D" w:rsidP="00267A5D">
            <w:pPr>
              <w:rPr>
                <w:sz w:val="28"/>
                <w:szCs w:val="28"/>
              </w:rPr>
            </w:pPr>
            <w:bookmarkStart w:id="0" w:name="_GoBack"/>
            <w:r w:rsidRPr="00267A5D">
              <w:rPr>
                <w:sz w:val="28"/>
                <w:szCs w:val="28"/>
              </w:rPr>
              <w:t>№</w:t>
            </w:r>
          </w:p>
        </w:tc>
        <w:tc>
          <w:tcPr>
            <w:tcW w:w="4827" w:type="dxa"/>
          </w:tcPr>
          <w:p w:rsidR="00F1291D" w:rsidRPr="00267A5D" w:rsidRDefault="00F1291D" w:rsidP="00267A5D">
            <w:pPr>
              <w:rPr>
                <w:sz w:val="28"/>
                <w:szCs w:val="28"/>
              </w:rPr>
            </w:pPr>
            <w:r w:rsidRPr="00267A5D">
              <w:rPr>
                <w:sz w:val="28"/>
                <w:szCs w:val="28"/>
              </w:rPr>
              <w:t>Нарушения, указанные в предписании</w:t>
            </w:r>
          </w:p>
        </w:tc>
        <w:tc>
          <w:tcPr>
            <w:tcW w:w="4677" w:type="dxa"/>
          </w:tcPr>
          <w:p w:rsidR="00F1291D" w:rsidRPr="00267A5D" w:rsidRDefault="00F1291D" w:rsidP="00267A5D">
            <w:pPr>
              <w:rPr>
                <w:sz w:val="28"/>
                <w:szCs w:val="28"/>
              </w:rPr>
            </w:pPr>
            <w:r w:rsidRPr="00267A5D">
              <w:rPr>
                <w:sz w:val="28"/>
                <w:szCs w:val="28"/>
              </w:rPr>
              <w:t>Информация об исполнении</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t>1</w:t>
            </w:r>
          </w:p>
        </w:tc>
        <w:tc>
          <w:tcPr>
            <w:tcW w:w="4827" w:type="dxa"/>
          </w:tcPr>
          <w:p w:rsidR="00F1291D" w:rsidRPr="00267A5D" w:rsidRDefault="00886A7C" w:rsidP="00267A5D">
            <w:pPr>
              <w:widowControl w:val="0"/>
              <w:tabs>
                <w:tab w:val="left" w:pos="38"/>
                <w:tab w:val="left" w:pos="708"/>
              </w:tabs>
              <w:suppressAutoHyphens w:val="0"/>
              <w:autoSpaceDE w:val="0"/>
              <w:autoSpaceDN w:val="0"/>
              <w:adjustRightInd w:val="0"/>
              <w:ind w:right="9"/>
              <w:rPr>
                <w:noProof/>
                <w:sz w:val="28"/>
                <w:szCs w:val="28"/>
              </w:rPr>
            </w:pPr>
            <w:r>
              <w:rPr>
                <w:sz w:val="28"/>
                <w:szCs w:val="28"/>
              </w:rPr>
              <w:t>части 4 статьи 60 Федерального закона от 29 декабря 2012 года № 273-ФЗ «Об образовании в Российской Федерации» в части наименования документа об образовании, поскольку пунктом 1.3 Договора об образовании на обучение по образовательным программам начального общего, основного общего и среднего общего образования от 01.09.2015, пунктом 1.12 Дополнительного соглашения к Договору о сотрудничестве от 13.01.2014 после освоения образовательной программы и успешного прохождения</w:t>
            </w:r>
            <w:r w:rsidR="0023057F">
              <w:rPr>
                <w:sz w:val="28"/>
                <w:szCs w:val="28"/>
              </w:rPr>
              <w:t xml:space="preserve"> </w:t>
            </w:r>
            <w:r w:rsidR="0023057F">
              <w:rPr>
                <w:sz w:val="28"/>
                <w:szCs w:val="28"/>
              </w:rPr>
              <w:lastRenderedPageBreak/>
              <w:t>государственной итоговой аттестации выдаётся документ об образовании государственного образца (понятие документа государственного образца законодательством в сфере образования не предусмотрено)</w:t>
            </w:r>
          </w:p>
        </w:tc>
        <w:tc>
          <w:tcPr>
            <w:tcW w:w="4677" w:type="dxa"/>
          </w:tcPr>
          <w:p w:rsidR="00F1291D" w:rsidRPr="00267A5D" w:rsidRDefault="00692471" w:rsidP="00692471">
            <w:pPr>
              <w:widowControl w:val="0"/>
              <w:tabs>
                <w:tab w:val="left" w:pos="0"/>
                <w:tab w:val="left" w:pos="708"/>
              </w:tabs>
              <w:autoSpaceDE w:val="0"/>
              <w:autoSpaceDN w:val="0"/>
              <w:adjustRightInd w:val="0"/>
              <w:rPr>
                <w:noProof/>
                <w:sz w:val="28"/>
                <w:szCs w:val="28"/>
              </w:rPr>
            </w:pPr>
            <w:r>
              <w:rPr>
                <w:noProof/>
                <w:sz w:val="28"/>
                <w:szCs w:val="28"/>
              </w:rPr>
              <w:lastRenderedPageBreak/>
              <w:t xml:space="preserve">Заключено дополнительное соглашение от 11.01.2016 г. к договору об образовании на обучение по образовательным программам начального общего, основного общего и среднего общего образования, где пунктом 1.3. установлено, что после освоения Обучающимися образовательной программы и успешного прохождения государственной итоговой аттестации уровня основного общего образования ему выдаётся аттестат об основном общем образовании. После освоения Обучающимися образовательной </w:t>
            </w:r>
            <w:r>
              <w:rPr>
                <w:noProof/>
                <w:sz w:val="28"/>
                <w:szCs w:val="28"/>
              </w:rPr>
              <w:lastRenderedPageBreak/>
              <w:t>программы и успешного прохождения государственной итоговой аттестации уровня среднего общего образования ему выдаётся аттестат о среднем общем образовании. (копия прилагается)</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lastRenderedPageBreak/>
              <w:t>2</w:t>
            </w:r>
          </w:p>
        </w:tc>
        <w:tc>
          <w:tcPr>
            <w:tcW w:w="4827" w:type="dxa"/>
          </w:tcPr>
          <w:p w:rsidR="00F1291D" w:rsidRPr="00267A5D" w:rsidRDefault="0023057F" w:rsidP="00267A5D">
            <w:pPr>
              <w:pStyle w:val="a3"/>
              <w:widowControl w:val="0"/>
              <w:tabs>
                <w:tab w:val="left" w:pos="38"/>
                <w:tab w:val="left" w:pos="708"/>
              </w:tabs>
              <w:autoSpaceDE w:val="0"/>
              <w:autoSpaceDN w:val="0"/>
              <w:adjustRightInd w:val="0"/>
              <w:spacing w:after="0" w:line="240" w:lineRule="auto"/>
              <w:ind w:left="0" w:right="9"/>
              <w:contextualSpacing/>
              <w:rPr>
                <w:rFonts w:ascii="Times New Roman" w:hAnsi="Times New Roman"/>
                <w:noProof/>
                <w:sz w:val="28"/>
                <w:szCs w:val="28"/>
              </w:rPr>
            </w:pPr>
            <w:r>
              <w:rPr>
                <w:rFonts w:ascii="Times New Roman" w:hAnsi="Times New Roman"/>
                <w:sz w:val="28"/>
                <w:szCs w:val="28"/>
              </w:rPr>
              <w:t>пункта 2 части 2 статьи 61 Федерального закона от 29 декабря 2012 года № 273-ФЗ «Об образовании в Российской Федерации» в части основания для отчисления, поскольку пунктом 3.3 Договора об образовании на обучение по образовательным программам начального общего, основного общего и среднего общего образования от 01.09.2015, пунктом 5.4 Дополнительного соглашения к Договору о сотрудничестве от 13.01.2014 предусмотрено отчисление при невыполнении обучающимся по образовательной программе обязанностей по добросовестному освоению такой образовательной программы и выполнению учебного плана, что является основанием для отчисления только при обучении по профессиональной образовательной программе</w:t>
            </w:r>
          </w:p>
        </w:tc>
        <w:tc>
          <w:tcPr>
            <w:tcW w:w="4677" w:type="dxa"/>
          </w:tcPr>
          <w:p w:rsidR="009523B9" w:rsidRPr="009523B9" w:rsidRDefault="009523B9" w:rsidP="009523B9">
            <w:pPr>
              <w:pStyle w:val="ConsPlusNormal"/>
              <w:rPr>
                <w:rFonts w:ascii="Times New Roman" w:hAnsi="Times New Roman" w:cs="Times New Roman"/>
                <w:sz w:val="28"/>
                <w:szCs w:val="28"/>
              </w:rPr>
            </w:pPr>
            <w:r w:rsidRPr="009523B9">
              <w:rPr>
                <w:rFonts w:ascii="Times New Roman" w:hAnsi="Times New Roman" w:cs="Times New Roman"/>
                <w:noProof/>
                <w:sz w:val="28"/>
                <w:szCs w:val="28"/>
              </w:rPr>
              <w:t xml:space="preserve">Заключено дополнительное соглашение от 11.01.2016 г. к договору об образовании на обучение по образовательным программам начального общего, основного общего и среднего общего образования, где пунктом 3.3. установлено, что </w:t>
            </w:r>
            <w:r w:rsidRPr="009523B9">
              <w:rPr>
                <w:rFonts w:ascii="Times New Roman" w:hAnsi="Times New Roman" w:cs="Times New Roman"/>
                <w:sz w:val="28"/>
                <w:szCs w:val="28"/>
              </w:rPr>
              <w:t>Действие настоящего Договора прекращается досрочно:</w:t>
            </w:r>
          </w:p>
          <w:p w:rsidR="009523B9" w:rsidRPr="009523B9" w:rsidRDefault="009523B9" w:rsidP="009523B9">
            <w:pPr>
              <w:pStyle w:val="ConsPlusNormal"/>
              <w:rPr>
                <w:rFonts w:ascii="Times New Roman" w:hAnsi="Times New Roman" w:cs="Times New Roman"/>
                <w:sz w:val="28"/>
                <w:szCs w:val="28"/>
              </w:rPr>
            </w:pPr>
            <w:r w:rsidRPr="009523B9">
              <w:rPr>
                <w:rFonts w:ascii="Times New Roman" w:hAnsi="Times New Roman" w:cs="Times New Roman"/>
                <w:sz w:val="28"/>
                <w:szCs w:val="28"/>
              </w:rPr>
              <w:t>-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523B9" w:rsidRPr="009523B9" w:rsidRDefault="009523B9" w:rsidP="009523B9">
            <w:pPr>
              <w:pStyle w:val="ConsPlusNormal"/>
              <w:rPr>
                <w:rFonts w:ascii="Times New Roman" w:hAnsi="Times New Roman" w:cs="Times New Roman"/>
                <w:color w:val="000000" w:themeColor="text1"/>
                <w:sz w:val="28"/>
                <w:szCs w:val="28"/>
              </w:rPr>
            </w:pPr>
            <w:r w:rsidRPr="009523B9">
              <w:rPr>
                <w:rFonts w:ascii="Times New Roman" w:hAnsi="Times New Roman" w:cs="Times New Roman"/>
                <w:sz w:val="28"/>
                <w:szCs w:val="28"/>
              </w:rPr>
              <w:t xml:space="preserve">- </w:t>
            </w:r>
            <w:r w:rsidRPr="009523B9">
              <w:rPr>
                <w:rFonts w:ascii="Times New Roman" w:hAnsi="Times New Roman" w:cs="Times New Roman"/>
                <w:color w:val="000000" w:themeColor="text1"/>
                <w:sz w:val="28"/>
                <w:szCs w:val="28"/>
              </w:rPr>
              <w:t>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1291D" w:rsidRPr="009523B9" w:rsidRDefault="009523B9" w:rsidP="009523B9">
            <w:pPr>
              <w:pStyle w:val="ConsPlusNormal"/>
              <w:rPr>
                <w:rFonts w:ascii="Times New Roman" w:hAnsi="Times New Roman" w:cs="Times New Roman"/>
                <w:sz w:val="28"/>
                <w:szCs w:val="28"/>
              </w:rPr>
            </w:pPr>
            <w:r w:rsidRPr="009523B9">
              <w:rPr>
                <w:rFonts w:ascii="Times New Roman" w:hAnsi="Times New Roman" w:cs="Times New Roman"/>
                <w:sz w:val="28"/>
                <w:szCs w:val="28"/>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w:t>
            </w:r>
            <w:r w:rsidR="006F7603">
              <w:rPr>
                <w:rFonts w:ascii="Times New Roman" w:hAnsi="Times New Roman" w:cs="Times New Roman"/>
                <w:sz w:val="28"/>
                <w:szCs w:val="28"/>
              </w:rPr>
              <w:t>в случае ликвидации Исполнителя</w:t>
            </w:r>
            <w:r>
              <w:rPr>
                <w:rFonts w:ascii="Times New Roman" w:hAnsi="Times New Roman" w:cs="Times New Roman"/>
                <w:sz w:val="28"/>
                <w:szCs w:val="28"/>
              </w:rPr>
              <w:t xml:space="preserve"> (копия прилагается)</w:t>
            </w:r>
            <w:r w:rsidR="006F7603">
              <w:rPr>
                <w:rFonts w:ascii="Times New Roman" w:hAnsi="Times New Roman" w:cs="Times New Roman"/>
                <w:sz w:val="28"/>
                <w:szCs w:val="28"/>
              </w:rPr>
              <w:t>.</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t>3</w:t>
            </w:r>
          </w:p>
        </w:tc>
        <w:tc>
          <w:tcPr>
            <w:tcW w:w="4827" w:type="dxa"/>
          </w:tcPr>
          <w:p w:rsidR="00F1291D" w:rsidRPr="00267A5D" w:rsidRDefault="00C31995" w:rsidP="00267A5D">
            <w:pPr>
              <w:tabs>
                <w:tab w:val="left" w:pos="38"/>
              </w:tabs>
              <w:ind w:right="9"/>
              <w:rPr>
                <w:noProof/>
                <w:sz w:val="28"/>
                <w:szCs w:val="28"/>
              </w:rPr>
            </w:pPr>
            <w:r>
              <w:rPr>
                <w:sz w:val="28"/>
                <w:szCs w:val="28"/>
              </w:rPr>
              <w:t xml:space="preserve"> </w:t>
            </w:r>
            <w:r w:rsidR="008C06AD">
              <w:rPr>
                <w:sz w:val="28"/>
                <w:szCs w:val="28"/>
              </w:rPr>
              <w:t xml:space="preserve">части 5 статьи 58 Федерального закона от 29 декабря 2012 года № 273-ФЗ «Об образовании в Российской Федерации» в части временного промежутка для ликвидации академической задолженности, поскольку пунктом </w:t>
            </w:r>
            <w:r w:rsidR="008C06AD">
              <w:rPr>
                <w:sz w:val="28"/>
                <w:szCs w:val="28"/>
              </w:rPr>
              <w:lastRenderedPageBreak/>
              <w:t>4.5 Положения о проведении промежуточной аттестации обучающихся и осуществлении текущего контроля их успеваемости, утверждённого приказом от 26.12.2013 № 281 о/д, не установлено, что обучающиеся, имеющие академическую задолженность, вправе пройти промежуточную аттестацию в пределах одного года с момента образования академической задолженности</w:t>
            </w:r>
          </w:p>
        </w:tc>
        <w:tc>
          <w:tcPr>
            <w:tcW w:w="4677" w:type="dxa"/>
          </w:tcPr>
          <w:p w:rsidR="00F1291D" w:rsidRDefault="002278A3" w:rsidP="002278A3">
            <w:pPr>
              <w:widowControl w:val="0"/>
              <w:tabs>
                <w:tab w:val="left" w:pos="0"/>
                <w:tab w:val="left" w:pos="708"/>
              </w:tabs>
              <w:autoSpaceDE w:val="0"/>
              <w:autoSpaceDN w:val="0"/>
              <w:adjustRightInd w:val="0"/>
              <w:ind w:hanging="2"/>
              <w:rPr>
                <w:sz w:val="28"/>
                <w:szCs w:val="28"/>
              </w:rPr>
            </w:pPr>
            <w:r>
              <w:rPr>
                <w:noProof/>
                <w:sz w:val="28"/>
                <w:szCs w:val="28"/>
              </w:rPr>
              <w:lastRenderedPageBreak/>
              <w:t xml:space="preserve">Положение о порядке и основаниях перевода, отчисления и восстановления обучающихся в Муниципальном казённом общеобразовательном учреждении «Таборинская средняя общеобразовательная школа» </w:t>
            </w:r>
            <w:r>
              <w:rPr>
                <w:noProof/>
                <w:sz w:val="28"/>
                <w:szCs w:val="28"/>
              </w:rPr>
              <w:lastRenderedPageBreak/>
              <w:t>утверждённое приказом № 30 о/д от 4 февраля 2016 года , п. 3.4. предусматривает, что</w:t>
            </w:r>
            <w:r w:rsidRPr="00A10FB1">
              <w:rPr>
                <w:color w:val="000000"/>
                <w:sz w:val="28"/>
                <w:szCs w:val="28"/>
              </w:rPr>
              <w:t xml:space="preserve"> </w:t>
            </w:r>
            <w:r>
              <w:rPr>
                <w:color w:val="000000"/>
                <w:sz w:val="28"/>
                <w:szCs w:val="28"/>
              </w:rPr>
              <w:t>о</w:t>
            </w:r>
            <w:r w:rsidRPr="00A10FB1">
              <w:rPr>
                <w:color w:val="000000"/>
                <w:sz w:val="28"/>
                <w:szCs w:val="28"/>
              </w:rPr>
              <w:t xml:space="preserve">бучающиеся обязаны ликвидировать академическую задолженность в </w:t>
            </w:r>
            <w:r>
              <w:rPr>
                <w:color w:val="000000"/>
                <w:sz w:val="28"/>
                <w:szCs w:val="28"/>
              </w:rPr>
              <w:t>течение одного года с момента образования академической задолженности</w:t>
            </w:r>
            <w:r w:rsidRPr="00A10FB1">
              <w:rPr>
                <w:color w:val="000000"/>
                <w:sz w:val="28"/>
                <w:szCs w:val="28"/>
              </w:rPr>
              <w:t>. Образовательная организация  обязана создать условия обучающимся для ликвидации этой задолженности и обеспечить контроль за своевременностью ее ликвидации</w:t>
            </w:r>
          </w:p>
          <w:p w:rsidR="002278A3" w:rsidRPr="00267A5D" w:rsidRDefault="002278A3" w:rsidP="002278A3">
            <w:pPr>
              <w:widowControl w:val="0"/>
              <w:tabs>
                <w:tab w:val="left" w:pos="0"/>
                <w:tab w:val="left" w:pos="708"/>
              </w:tabs>
              <w:autoSpaceDE w:val="0"/>
              <w:autoSpaceDN w:val="0"/>
              <w:adjustRightInd w:val="0"/>
              <w:ind w:hanging="2"/>
              <w:rPr>
                <w:noProof/>
                <w:sz w:val="28"/>
                <w:szCs w:val="28"/>
              </w:rPr>
            </w:pPr>
            <w:r>
              <w:rPr>
                <w:sz w:val="28"/>
                <w:szCs w:val="28"/>
              </w:rPr>
              <w:t>(копия прилагается)</w:t>
            </w:r>
            <w:r w:rsidR="006F7603">
              <w:rPr>
                <w:sz w:val="28"/>
                <w:szCs w:val="28"/>
              </w:rPr>
              <w:t>.</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lastRenderedPageBreak/>
              <w:t>4</w:t>
            </w:r>
          </w:p>
        </w:tc>
        <w:tc>
          <w:tcPr>
            <w:tcW w:w="4827" w:type="dxa"/>
          </w:tcPr>
          <w:p w:rsidR="00F1291D" w:rsidRDefault="00854C55" w:rsidP="00267A5D">
            <w:pPr>
              <w:tabs>
                <w:tab w:val="left" w:pos="38"/>
              </w:tabs>
              <w:ind w:right="9"/>
              <w:rPr>
                <w:sz w:val="28"/>
                <w:szCs w:val="28"/>
              </w:rPr>
            </w:pPr>
            <w:r>
              <w:rPr>
                <w:sz w:val="28"/>
                <w:szCs w:val="28"/>
              </w:rPr>
              <w:t>части 7 статьи 12 Федерального закона от 29 декабря 2012 года № 273-ФЗ «Об образовании в Российской Федерации», поскольку основная образовательная программа начального общего образования на период 2014-2018 учебный год, утверждённая приказом от 02.09.2014 № 135-а о/д (далее – Программа), разработана не в соответствии с федеральным государственным образовательным стандартом начального общего образования</w:t>
            </w:r>
            <w:r w:rsidR="000953EF">
              <w:rPr>
                <w:sz w:val="28"/>
                <w:szCs w:val="28"/>
              </w:rPr>
              <w:t>, утверждённого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(далее – Приказ):</w:t>
            </w:r>
          </w:p>
          <w:p w:rsidR="000953EF" w:rsidRDefault="000953EF" w:rsidP="00267A5D">
            <w:pPr>
              <w:tabs>
                <w:tab w:val="left" w:pos="38"/>
              </w:tabs>
              <w:ind w:right="9"/>
              <w:rPr>
                <w:sz w:val="28"/>
                <w:szCs w:val="28"/>
              </w:rPr>
            </w:pPr>
            <w:r>
              <w:rPr>
                <w:sz w:val="28"/>
                <w:szCs w:val="28"/>
              </w:rPr>
              <w:t>а) пункта 16 Приказа в части требований к структуре основной образовательной программы начального общего образования, а именно Программа не содержит:</w:t>
            </w:r>
          </w:p>
          <w:p w:rsidR="000953EF" w:rsidRDefault="000953EF" w:rsidP="00267A5D">
            <w:pPr>
              <w:tabs>
                <w:tab w:val="left" w:pos="38"/>
              </w:tabs>
              <w:ind w:right="9"/>
              <w:rPr>
                <w:sz w:val="28"/>
                <w:szCs w:val="28"/>
              </w:rPr>
            </w:pPr>
            <w:r>
              <w:rPr>
                <w:sz w:val="28"/>
                <w:szCs w:val="28"/>
              </w:rPr>
              <w:t>три раздела: целевой, содержательный и организационный;</w:t>
            </w:r>
          </w:p>
          <w:p w:rsidR="000953EF" w:rsidRDefault="000953EF" w:rsidP="00267A5D">
            <w:pPr>
              <w:tabs>
                <w:tab w:val="left" w:pos="38"/>
              </w:tabs>
              <w:ind w:right="9"/>
              <w:rPr>
                <w:sz w:val="28"/>
                <w:szCs w:val="28"/>
              </w:rPr>
            </w:pPr>
            <w:r>
              <w:rPr>
                <w:sz w:val="28"/>
                <w:szCs w:val="28"/>
              </w:rPr>
              <w:t>в содержательном разделе:</w:t>
            </w:r>
          </w:p>
          <w:p w:rsidR="000953EF" w:rsidRDefault="000953EF" w:rsidP="00267A5D">
            <w:pPr>
              <w:tabs>
                <w:tab w:val="left" w:pos="38"/>
              </w:tabs>
              <w:ind w:right="9"/>
              <w:rPr>
                <w:sz w:val="28"/>
                <w:szCs w:val="28"/>
              </w:rPr>
            </w:pPr>
            <w:r>
              <w:rPr>
                <w:sz w:val="28"/>
                <w:szCs w:val="28"/>
              </w:rPr>
              <w:t xml:space="preserve">программы отдельных учебных </w:t>
            </w:r>
            <w:r>
              <w:rPr>
                <w:sz w:val="28"/>
                <w:szCs w:val="28"/>
              </w:rPr>
              <w:lastRenderedPageBreak/>
              <w:t>предметов, курсов и курсов внеурочной деятельности;</w:t>
            </w:r>
          </w:p>
          <w:p w:rsidR="000953EF" w:rsidRDefault="000953EF" w:rsidP="00267A5D">
            <w:pPr>
              <w:tabs>
                <w:tab w:val="left" w:pos="38"/>
              </w:tabs>
              <w:ind w:right="9"/>
              <w:rPr>
                <w:sz w:val="28"/>
                <w:szCs w:val="28"/>
              </w:rPr>
            </w:pPr>
            <w:r>
              <w:rPr>
                <w:sz w:val="28"/>
                <w:szCs w:val="28"/>
              </w:rPr>
              <w:t>программу духовно-нравственного развития, воспитания обучающихся при получении начального общего образования;</w:t>
            </w:r>
          </w:p>
          <w:p w:rsidR="000953EF" w:rsidRDefault="000953EF" w:rsidP="00267A5D">
            <w:pPr>
              <w:tabs>
                <w:tab w:val="left" w:pos="38"/>
              </w:tabs>
              <w:ind w:right="9"/>
              <w:rPr>
                <w:sz w:val="28"/>
                <w:szCs w:val="28"/>
              </w:rPr>
            </w:pPr>
            <w:r>
              <w:rPr>
                <w:sz w:val="28"/>
                <w:szCs w:val="28"/>
              </w:rPr>
              <w:t>программу формирования экологической культуры, здорового и безопасного образа жизни;</w:t>
            </w:r>
          </w:p>
          <w:p w:rsidR="000953EF" w:rsidRDefault="000953EF" w:rsidP="00267A5D">
            <w:pPr>
              <w:tabs>
                <w:tab w:val="left" w:pos="38"/>
              </w:tabs>
              <w:ind w:right="9"/>
              <w:rPr>
                <w:sz w:val="28"/>
                <w:szCs w:val="28"/>
              </w:rPr>
            </w:pPr>
            <w:r>
              <w:rPr>
                <w:sz w:val="28"/>
                <w:szCs w:val="28"/>
              </w:rPr>
              <w:t>в организационном разделе:</w:t>
            </w:r>
          </w:p>
          <w:p w:rsidR="000953EF" w:rsidRDefault="000953EF" w:rsidP="00267A5D">
            <w:pPr>
              <w:tabs>
                <w:tab w:val="left" w:pos="38"/>
              </w:tabs>
              <w:ind w:right="9"/>
              <w:rPr>
                <w:sz w:val="28"/>
                <w:szCs w:val="28"/>
              </w:rPr>
            </w:pPr>
            <w:r>
              <w:rPr>
                <w:sz w:val="28"/>
                <w:szCs w:val="28"/>
              </w:rPr>
              <w:t>систему условий реализации основной образовательной программы;</w:t>
            </w:r>
          </w:p>
          <w:p w:rsidR="000953EF" w:rsidRPr="00267A5D" w:rsidRDefault="000953EF" w:rsidP="00267A5D">
            <w:pPr>
              <w:tabs>
                <w:tab w:val="left" w:pos="38"/>
              </w:tabs>
              <w:ind w:right="9"/>
              <w:rPr>
                <w:noProof/>
                <w:sz w:val="28"/>
                <w:szCs w:val="28"/>
              </w:rPr>
            </w:pPr>
            <w:r>
              <w:rPr>
                <w:sz w:val="28"/>
                <w:szCs w:val="28"/>
              </w:rPr>
              <w:t>б) пункта 19.3 Приказа, поскольку наименование обязательной предметной области «Основы религиозных культур и светской этики» представлено в учебном плане как «Основы духовно-нравственной культуры народов России»</w:t>
            </w:r>
          </w:p>
        </w:tc>
        <w:tc>
          <w:tcPr>
            <w:tcW w:w="4677" w:type="dxa"/>
          </w:tcPr>
          <w:p w:rsidR="00F1291D" w:rsidRDefault="0099423E" w:rsidP="0099423E">
            <w:pPr>
              <w:rPr>
                <w:noProof/>
                <w:sz w:val="28"/>
                <w:szCs w:val="28"/>
              </w:rPr>
            </w:pPr>
            <w:r>
              <w:rPr>
                <w:noProof/>
                <w:sz w:val="28"/>
                <w:szCs w:val="28"/>
              </w:rPr>
              <w:lastRenderedPageBreak/>
              <w:t xml:space="preserve">Принята новая редакция Основной образовательной программы начального </w:t>
            </w:r>
            <w:r w:rsidR="00AC1807">
              <w:rPr>
                <w:noProof/>
                <w:sz w:val="28"/>
                <w:szCs w:val="28"/>
              </w:rPr>
              <w:t>общего образования, утверждённой</w:t>
            </w:r>
            <w:r>
              <w:rPr>
                <w:noProof/>
                <w:sz w:val="28"/>
                <w:szCs w:val="28"/>
              </w:rPr>
              <w:t xml:space="preserve"> приказом № </w:t>
            </w:r>
            <w:r w:rsidR="00993273">
              <w:rPr>
                <w:noProof/>
                <w:sz w:val="28"/>
                <w:szCs w:val="28"/>
              </w:rPr>
              <w:t xml:space="preserve">7-а о/д </w:t>
            </w:r>
            <w:r>
              <w:rPr>
                <w:noProof/>
                <w:sz w:val="28"/>
                <w:szCs w:val="28"/>
              </w:rPr>
              <w:t>от</w:t>
            </w:r>
            <w:r w:rsidR="00993273">
              <w:rPr>
                <w:noProof/>
                <w:sz w:val="28"/>
                <w:szCs w:val="28"/>
              </w:rPr>
              <w:t xml:space="preserve"> 20.01.2016 г. (новая редакция).</w:t>
            </w:r>
            <w:r>
              <w:rPr>
                <w:noProof/>
                <w:sz w:val="28"/>
                <w:szCs w:val="28"/>
              </w:rPr>
              <w:t xml:space="preserve"> Программа содержит три раздела:</w:t>
            </w:r>
          </w:p>
          <w:p w:rsidR="00AC1807" w:rsidRDefault="00993273" w:rsidP="0099423E">
            <w:pPr>
              <w:rPr>
                <w:noProof/>
                <w:sz w:val="28"/>
                <w:szCs w:val="28"/>
              </w:rPr>
            </w:pPr>
            <w:r>
              <w:rPr>
                <w:noProof/>
                <w:sz w:val="28"/>
                <w:szCs w:val="28"/>
              </w:rPr>
              <w:t xml:space="preserve">целевой, содержательный и организационный. </w:t>
            </w:r>
          </w:p>
          <w:p w:rsidR="00993273" w:rsidRDefault="00993273" w:rsidP="0099423E">
            <w:pPr>
              <w:rPr>
                <w:noProof/>
                <w:sz w:val="28"/>
                <w:szCs w:val="28"/>
              </w:rPr>
            </w:pPr>
            <w:r>
              <w:rPr>
                <w:noProof/>
                <w:sz w:val="28"/>
                <w:szCs w:val="28"/>
              </w:rPr>
              <w:t>Содержательный раздел содержит программы отдельных учебных предметов, курсов и курсов внеурочной деятельности, программу духовно-нравственного развития, воспитания обучающихся при получении начального общего образования, а также программу формирования экологической культуры, здорового и безопасного образа жизни.</w:t>
            </w:r>
          </w:p>
          <w:p w:rsidR="00993273" w:rsidRDefault="00993273" w:rsidP="0099423E">
            <w:pPr>
              <w:rPr>
                <w:noProof/>
                <w:sz w:val="28"/>
                <w:szCs w:val="28"/>
              </w:rPr>
            </w:pPr>
            <w:r>
              <w:rPr>
                <w:noProof/>
                <w:sz w:val="28"/>
                <w:szCs w:val="28"/>
              </w:rPr>
              <w:t>Организационный раздел содержит сведения о системе условий реализации основной образовательной программы в соответствии с требованиями федерального государственного образовательно</w:t>
            </w:r>
            <w:r w:rsidR="006F7603">
              <w:rPr>
                <w:noProof/>
                <w:sz w:val="28"/>
                <w:szCs w:val="28"/>
              </w:rPr>
              <w:t>го стандарта</w:t>
            </w:r>
          </w:p>
          <w:p w:rsidR="00993273" w:rsidRDefault="00993273" w:rsidP="0099423E">
            <w:pPr>
              <w:rPr>
                <w:noProof/>
                <w:sz w:val="28"/>
                <w:szCs w:val="28"/>
              </w:rPr>
            </w:pPr>
            <w:r>
              <w:rPr>
                <w:noProof/>
                <w:sz w:val="28"/>
                <w:szCs w:val="28"/>
              </w:rPr>
              <w:t>(копия прилагается)</w:t>
            </w:r>
            <w:r w:rsidR="006F7603">
              <w:rPr>
                <w:noProof/>
                <w:sz w:val="28"/>
                <w:szCs w:val="28"/>
              </w:rPr>
              <w:t>.</w:t>
            </w: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Default="00993273" w:rsidP="0099423E">
            <w:pPr>
              <w:rPr>
                <w:noProof/>
                <w:sz w:val="28"/>
                <w:szCs w:val="28"/>
              </w:rPr>
            </w:pPr>
          </w:p>
          <w:p w:rsidR="00993273" w:rsidRPr="00267A5D" w:rsidRDefault="00993273" w:rsidP="00804E4E">
            <w:pPr>
              <w:rPr>
                <w:noProof/>
                <w:sz w:val="28"/>
                <w:szCs w:val="28"/>
              </w:rPr>
            </w:pPr>
            <w:r>
              <w:rPr>
                <w:noProof/>
                <w:sz w:val="28"/>
                <w:szCs w:val="28"/>
              </w:rPr>
              <w:t>Учебный план начального о</w:t>
            </w:r>
            <w:r w:rsidR="00804E4E">
              <w:rPr>
                <w:noProof/>
                <w:sz w:val="28"/>
                <w:szCs w:val="28"/>
              </w:rPr>
              <w:t>бщего образования</w:t>
            </w:r>
            <w:r w:rsidR="00AC1807">
              <w:rPr>
                <w:noProof/>
                <w:sz w:val="28"/>
                <w:szCs w:val="28"/>
              </w:rPr>
              <w:t xml:space="preserve"> (новая редакция)</w:t>
            </w:r>
            <w:r>
              <w:rPr>
                <w:noProof/>
                <w:sz w:val="28"/>
                <w:szCs w:val="28"/>
              </w:rPr>
              <w:t xml:space="preserve"> включает обязательную</w:t>
            </w:r>
            <w:r w:rsidR="00804E4E">
              <w:rPr>
                <w:noProof/>
                <w:sz w:val="28"/>
                <w:szCs w:val="28"/>
              </w:rPr>
              <w:t xml:space="preserve"> предметную область «Основы религиозных культур и светской этики» (копия Учебного плана прилагается).</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lastRenderedPageBreak/>
              <w:t>5</w:t>
            </w:r>
          </w:p>
        </w:tc>
        <w:tc>
          <w:tcPr>
            <w:tcW w:w="4827" w:type="dxa"/>
          </w:tcPr>
          <w:p w:rsidR="00F1291D" w:rsidRDefault="000953EF" w:rsidP="00267A5D">
            <w:pPr>
              <w:tabs>
                <w:tab w:val="left" w:pos="38"/>
              </w:tabs>
              <w:ind w:right="9"/>
              <w:rPr>
                <w:noProof/>
                <w:sz w:val="28"/>
                <w:szCs w:val="28"/>
              </w:rPr>
            </w:pPr>
            <w:r>
              <w:rPr>
                <w:noProof/>
                <w:sz w:val="28"/>
                <w:szCs w:val="28"/>
              </w:rPr>
              <w:t>приказа Министерства образования и науки российской Федерации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 (далее – Порядок), поскольку Порядок приёма, перевода и отчисления обучающихся, утверждённый приказом от 27.08.2014 № 126-а (далее – Локальный акт по</w:t>
            </w:r>
            <w:r w:rsidR="003F1E59">
              <w:rPr>
                <w:noProof/>
                <w:sz w:val="28"/>
                <w:szCs w:val="28"/>
              </w:rPr>
              <w:t xml:space="preserve"> приёму), содержит нарушения:</w:t>
            </w:r>
          </w:p>
          <w:p w:rsidR="003F1E59" w:rsidRDefault="003F1E59" w:rsidP="00267A5D">
            <w:pPr>
              <w:tabs>
                <w:tab w:val="left" w:pos="38"/>
              </w:tabs>
              <w:ind w:right="9"/>
              <w:rPr>
                <w:noProof/>
                <w:sz w:val="28"/>
                <w:szCs w:val="28"/>
              </w:rPr>
            </w:pPr>
            <w:r>
              <w:rPr>
                <w:noProof/>
                <w:sz w:val="28"/>
                <w:szCs w:val="28"/>
              </w:rPr>
              <w:t>пункта 3 Порядка в части наименования локального акта, регламентирующего приём обучающихся, поскольку представлен Порядок приёма, перевода и отчисления обучающихся, утверждённый приказом от 27.08.2014 № 126-а;</w:t>
            </w:r>
          </w:p>
          <w:p w:rsidR="003F1E59" w:rsidRDefault="003F1E59" w:rsidP="00267A5D">
            <w:pPr>
              <w:tabs>
                <w:tab w:val="left" w:pos="38"/>
              </w:tabs>
              <w:ind w:right="9"/>
              <w:rPr>
                <w:noProof/>
                <w:sz w:val="28"/>
                <w:szCs w:val="28"/>
              </w:rPr>
            </w:pPr>
            <w:r>
              <w:rPr>
                <w:noProof/>
                <w:sz w:val="28"/>
                <w:szCs w:val="28"/>
              </w:rPr>
              <w:t xml:space="preserve">пункта 4 Порядка в части обеспечения приёма граждан, </w:t>
            </w:r>
            <w:r>
              <w:rPr>
                <w:noProof/>
                <w:sz w:val="28"/>
                <w:szCs w:val="28"/>
              </w:rPr>
              <w:lastRenderedPageBreak/>
              <w:t>проживающих на закреплённой территории, поскольку пункт 2.1 Локального акта по приёму предусматривает, что образовательная организация обеспечивает приём всех подлежащих обучению граждан независимо от их проживания;</w:t>
            </w: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3F1E59" w:rsidRDefault="003F1E59" w:rsidP="00267A5D">
            <w:pPr>
              <w:tabs>
                <w:tab w:val="left" w:pos="38"/>
              </w:tabs>
              <w:ind w:right="9"/>
              <w:rPr>
                <w:noProof/>
                <w:sz w:val="28"/>
                <w:szCs w:val="28"/>
              </w:rPr>
            </w:pPr>
            <w:r>
              <w:rPr>
                <w:noProof/>
                <w:sz w:val="28"/>
                <w:szCs w:val="28"/>
              </w:rPr>
              <w:t>абзаца 1 пункта 7 Порядка в части перечня документов, с которыми образовательная организация обязана ознакомить поступающего, а именно отсутствуют в пункте 2.2 Локального акта по приёму документы, регламентирующие организацию и осуществление образовательной деятельности, права и обязанности обучающихся;</w:t>
            </w: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3F1E59" w:rsidRDefault="00365377" w:rsidP="00267A5D">
            <w:pPr>
              <w:tabs>
                <w:tab w:val="left" w:pos="38"/>
              </w:tabs>
              <w:ind w:right="9"/>
              <w:rPr>
                <w:noProof/>
                <w:sz w:val="28"/>
                <w:szCs w:val="28"/>
              </w:rPr>
            </w:pPr>
            <w:r>
              <w:rPr>
                <w:noProof/>
                <w:sz w:val="28"/>
                <w:szCs w:val="28"/>
              </w:rPr>
              <w:t>абзаца 2 пункта 7 и пункта 8 Порядка в части информирования, поскольку Локальным актом по приёму не предусмотрено размещение на информационном стенде, на официальном сайте в сети «Интернет» информации о количестве мест в первых классах, о наличии свободных мест для приёма детей, не проживающих на закреплённой территории, в определённые сроки, а также размещение распорядительного акта органа местного самоуправления о закреплении образовательных организаций за конкретными территориями муниципального района;</w:t>
            </w: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365377" w:rsidRDefault="00365377" w:rsidP="00267A5D">
            <w:pPr>
              <w:tabs>
                <w:tab w:val="left" w:pos="38"/>
              </w:tabs>
              <w:ind w:right="9"/>
              <w:rPr>
                <w:noProof/>
                <w:sz w:val="28"/>
                <w:szCs w:val="28"/>
              </w:rPr>
            </w:pPr>
            <w:r>
              <w:rPr>
                <w:noProof/>
                <w:sz w:val="28"/>
                <w:szCs w:val="28"/>
              </w:rPr>
              <w:t>пункта 9 Порядка в части перечня документов, которые предъявляют родители при приёме, а именно в пункте 2.3 Локального акта по приёму запрашиваются излишние документы: медицинская карта ребёнка, ксерокопия свидетельства о рождении, копия паспорта одного из родителей, а также не запрашивается 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пребывания на закреплённой территории;</w:t>
            </w: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8D6C56" w:rsidRDefault="008D6C56" w:rsidP="00267A5D">
            <w:pPr>
              <w:tabs>
                <w:tab w:val="left" w:pos="38"/>
              </w:tabs>
              <w:ind w:right="9"/>
              <w:rPr>
                <w:noProof/>
                <w:sz w:val="28"/>
                <w:szCs w:val="28"/>
              </w:rPr>
            </w:pPr>
          </w:p>
          <w:p w:rsidR="00365377" w:rsidRDefault="00365377" w:rsidP="00267A5D">
            <w:pPr>
              <w:tabs>
                <w:tab w:val="left" w:pos="38"/>
              </w:tabs>
              <w:ind w:right="9"/>
              <w:rPr>
                <w:noProof/>
                <w:sz w:val="28"/>
                <w:szCs w:val="28"/>
              </w:rPr>
            </w:pPr>
            <w:r>
              <w:rPr>
                <w:noProof/>
                <w:sz w:val="28"/>
                <w:szCs w:val="28"/>
              </w:rPr>
              <w:t xml:space="preserve">абзаца 2 пункта 14 Порядка в части требований к срокам оформления распорядительных актов о зачислении, поскольку пунктом 2.13 Локального акта по приёму предусмотрено, что зачисление в </w:t>
            </w:r>
            <w:r>
              <w:rPr>
                <w:noProof/>
                <w:sz w:val="28"/>
                <w:szCs w:val="28"/>
              </w:rPr>
              <w:lastRenderedPageBreak/>
              <w:t>образвательную организацию оформляется приказом руководителя по мере комплектования классов, но не позднее 31 августа, а не в течение 7 рабочих дней после приёма документов</w:t>
            </w:r>
            <w:r w:rsidR="005E0F3A">
              <w:rPr>
                <w:noProof/>
                <w:sz w:val="28"/>
                <w:szCs w:val="28"/>
              </w:rPr>
              <w:t>;</w:t>
            </w:r>
          </w:p>
          <w:p w:rsidR="00905DDE" w:rsidRDefault="00905DDE" w:rsidP="00267A5D">
            <w:pPr>
              <w:tabs>
                <w:tab w:val="left" w:pos="38"/>
              </w:tabs>
              <w:ind w:right="9"/>
              <w:rPr>
                <w:noProof/>
                <w:sz w:val="28"/>
                <w:szCs w:val="28"/>
              </w:rPr>
            </w:pPr>
          </w:p>
          <w:p w:rsidR="005E0F3A" w:rsidRPr="00267A5D" w:rsidRDefault="005E0F3A" w:rsidP="00267A5D">
            <w:pPr>
              <w:tabs>
                <w:tab w:val="left" w:pos="38"/>
              </w:tabs>
              <w:ind w:right="9"/>
              <w:rPr>
                <w:noProof/>
                <w:sz w:val="28"/>
                <w:szCs w:val="28"/>
              </w:rPr>
            </w:pPr>
            <w:r>
              <w:rPr>
                <w:noProof/>
                <w:sz w:val="28"/>
                <w:szCs w:val="28"/>
              </w:rPr>
              <w:t>абзаца 1 и 3 пункта 14 Порядка в части сроков приёма заявлений, поскольку в соотвествии с пунктом 3.5 Локального акта по приёму в первый класс приём заявлений начинается не позднее 10 февраля, а не 1 февраля, а также отсутствуют сроки приёма заявлений для лиц, не проживающих на закреплённой территории (до 05 сентября текущего года)</w:t>
            </w:r>
          </w:p>
        </w:tc>
        <w:tc>
          <w:tcPr>
            <w:tcW w:w="4677" w:type="dxa"/>
          </w:tcPr>
          <w:p w:rsidR="00F1291D" w:rsidRDefault="00DC781E" w:rsidP="00DC781E">
            <w:pPr>
              <w:pStyle w:val="a7"/>
              <w:spacing w:before="0" w:after="0"/>
              <w:ind w:left="59"/>
              <w:rPr>
                <w:rFonts w:ascii="Times New Roman" w:hAnsi="Times New Roman"/>
                <w:noProof/>
                <w:sz w:val="28"/>
                <w:szCs w:val="28"/>
              </w:rPr>
            </w:pPr>
            <w:r w:rsidRPr="00DC781E">
              <w:rPr>
                <w:rFonts w:ascii="Times New Roman" w:hAnsi="Times New Roman"/>
                <w:noProof/>
                <w:sz w:val="28"/>
                <w:szCs w:val="28"/>
              </w:rPr>
              <w:lastRenderedPageBreak/>
              <w:t>Принят и утверждён прика</w:t>
            </w:r>
            <w:r>
              <w:rPr>
                <w:rFonts w:ascii="Times New Roman" w:hAnsi="Times New Roman"/>
                <w:noProof/>
                <w:sz w:val="28"/>
                <w:szCs w:val="28"/>
              </w:rPr>
              <w:t>зом № 29 о/д от 04 февраля 2016 года Локальный акт по приёму – Правила приёма граждан на обучение по образовательным программам начального общего, основного общего и среднего общего образования в Муниципальное казённое общеобразовательное учреждение «Таборинская средняя общеобразовательная школа».</w:t>
            </w: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p>
          <w:p w:rsidR="00DC781E" w:rsidRDefault="00DC781E" w:rsidP="00DC781E">
            <w:pPr>
              <w:pStyle w:val="a7"/>
              <w:spacing w:before="0" w:after="0"/>
              <w:ind w:left="59"/>
              <w:rPr>
                <w:rFonts w:ascii="Times New Roman" w:hAnsi="Times New Roman"/>
                <w:noProof/>
                <w:sz w:val="28"/>
                <w:szCs w:val="28"/>
              </w:rPr>
            </w:pPr>
            <w:r>
              <w:rPr>
                <w:rFonts w:ascii="Times New Roman" w:hAnsi="Times New Roman"/>
                <w:noProof/>
                <w:sz w:val="28"/>
                <w:szCs w:val="28"/>
              </w:rPr>
              <w:t xml:space="preserve">Пункт 2.1. Локального акта по приёму предусматривает, что </w:t>
            </w:r>
            <w:r>
              <w:rPr>
                <w:rFonts w:ascii="Times New Roman" w:hAnsi="Times New Roman"/>
                <w:noProof/>
                <w:sz w:val="28"/>
                <w:szCs w:val="28"/>
              </w:rPr>
              <w:lastRenderedPageBreak/>
              <w:t>образовательная организация обеспечивает приём граждан на обучение по основным общеобразовательным программам, имеющих право на получение общего образования соответствующего уровня и проживающих на территории, за которой закреплено МКОУ «Таборинская СОШ».</w:t>
            </w:r>
          </w:p>
          <w:p w:rsidR="008D6C56" w:rsidRDefault="008D6C56" w:rsidP="00DC781E">
            <w:pPr>
              <w:pStyle w:val="a7"/>
              <w:spacing w:before="0" w:after="0"/>
              <w:ind w:left="59"/>
              <w:rPr>
                <w:rFonts w:ascii="Times New Roman" w:hAnsi="Times New Roman"/>
                <w:noProof/>
                <w:sz w:val="28"/>
                <w:szCs w:val="28"/>
              </w:rPr>
            </w:pPr>
          </w:p>
          <w:p w:rsidR="008D6C56" w:rsidRDefault="008D6C56" w:rsidP="008D6C56">
            <w:pPr>
              <w:tabs>
                <w:tab w:val="num" w:pos="720"/>
              </w:tabs>
              <w:spacing w:before="100" w:beforeAutospacing="1" w:after="100" w:afterAutospacing="1"/>
              <w:jc w:val="both"/>
              <w:rPr>
                <w:sz w:val="28"/>
                <w:szCs w:val="28"/>
              </w:rPr>
            </w:pPr>
            <w:r>
              <w:rPr>
                <w:noProof/>
                <w:sz w:val="28"/>
                <w:szCs w:val="28"/>
              </w:rPr>
              <w:t xml:space="preserve">Пункт 2.2. Локального акта по приёму предусматривает, что </w:t>
            </w:r>
            <w:r w:rsidR="006F7603">
              <w:rPr>
                <w:sz w:val="28"/>
                <w:szCs w:val="28"/>
              </w:rPr>
              <w:t>п</w:t>
            </w:r>
            <w:r>
              <w:rPr>
                <w:sz w:val="28"/>
                <w:szCs w:val="28"/>
              </w:rPr>
              <w:t>ри приеме гражданина в образовательную организацию р</w:t>
            </w:r>
            <w:r w:rsidRPr="000458DE">
              <w:rPr>
                <w:sz w:val="28"/>
                <w:szCs w:val="28"/>
              </w:rPr>
              <w:t>одители (или законные пред</w:t>
            </w:r>
            <w:r>
              <w:rPr>
                <w:sz w:val="28"/>
                <w:szCs w:val="28"/>
              </w:rPr>
              <w:t>ставители)  и он сам (при приеме на 2 и 3 ступени обучения) должны быть ознакомлены:</w:t>
            </w:r>
          </w:p>
          <w:p w:rsidR="008D6C56" w:rsidRPr="000458DE" w:rsidRDefault="008D6C56" w:rsidP="008D6C56">
            <w:pPr>
              <w:numPr>
                <w:ilvl w:val="0"/>
                <w:numId w:val="20"/>
              </w:numPr>
              <w:suppressAutoHyphens w:val="0"/>
              <w:spacing w:before="100" w:beforeAutospacing="1" w:after="100" w:afterAutospacing="1"/>
              <w:jc w:val="both"/>
              <w:rPr>
                <w:sz w:val="28"/>
                <w:szCs w:val="28"/>
              </w:rPr>
            </w:pPr>
            <w:r w:rsidRPr="000458DE">
              <w:rPr>
                <w:sz w:val="28"/>
                <w:szCs w:val="28"/>
              </w:rPr>
              <w:t xml:space="preserve">с Уставом </w:t>
            </w:r>
            <w:r>
              <w:rPr>
                <w:sz w:val="28"/>
                <w:szCs w:val="28"/>
              </w:rPr>
              <w:t xml:space="preserve">МКОУ «Таборинская СОШ», </w:t>
            </w:r>
            <w:r w:rsidRPr="000458DE">
              <w:rPr>
                <w:sz w:val="28"/>
                <w:szCs w:val="28"/>
              </w:rPr>
              <w:t xml:space="preserve"> лицензией на право ведения образовательной деятельности и свидетельством о государственной аккредитации;</w:t>
            </w:r>
          </w:p>
          <w:p w:rsidR="008D6C56" w:rsidRPr="000458DE" w:rsidRDefault="008D6C56" w:rsidP="008D6C56">
            <w:pPr>
              <w:numPr>
                <w:ilvl w:val="0"/>
                <w:numId w:val="20"/>
              </w:numPr>
              <w:suppressAutoHyphens w:val="0"/>
              <w:spacing w:before="100" w:beforeAutospacing="1" w:after="100" w:afterAutospacing="1"/>
              <w:jc w:val="both"/>
              <w:rPr>
                <w:sz w:val="28"/>
                <w:szCs w:val="28"/>
              </w:rPr>
            </w:pPr>
            <w:r w:rsidRPr="000458DE">
              <w:rPr>
                <w:sz w:val="28"/>
                <w:szCs w:val="28"/>
              </w:rPr>
              <w:t xml:space="preserve">с </w:t>
            </w:r>
            <w:r>
              <w:rPr>
                <w:sz w:val="28"/>
                <w:szCs w:val="28"/>
              </w:rPr>
              <w:t>настоящими Правилами;</w:t>
            </w:r>
            <w:r w:rsidRPr="000458DE">
              <w:rPr>
                <w:sz w:val="28"/>
                <w:szCs w:val="28"/>
              </w:rPr>
              <w:t xml:space="preserve"> </w:t>
            </w:r>
          </w:p>
          <w:p w:rsidR="008D6C56" w:rsidRDefault="008D6C56" w:rsidP="008D6C56">
            <w:pPr>
              <w:numPr>
                <w:ilvl w:val="0"/>
                <w:numId w:val="20"/>
              </w:numPr>
              <w:suppressAutoHyphens w:val="0"/>
              <w:spacing w:before="100" w:beforeAutospacing="1" w:after="100" w:afterAutospacing="1"/>
              <w:jc w:val="both"/>
              <w:rPr>
                <w:sz w:val="28"/>
                <w:szCs w:val="28"/>
              </w:rPr>
            </w:pPr>
            <w:r w:rsidRPr="000458DE">
              <w:rPr>
                <w:sz w:val="28"/>
                <w:szCs w:val="28"/>
              </w:rPr>
              <w:t>с перечнем образовательных программ, и сроках их осво</w:t>
            </w:r>
            <w:r>
              <w:rPr>
                <w:sz w:val="28"/>
                <w:szCs w:val="28"/>
              </w:rPr>
              <w:t>ения в соответствии с лицензией;</w:t>
            </w:r>
          </w:p>
          <w:p w:rsidR="008D6C56" w:rsidRDefault="008D6C56" w:rsidP="008D6C56">
            <w:pPr>
              <w:numPr>
                <w:ilvl w:val="0"/>
                <w:numId w:val="20"/>
              </w:numPr>
              <w:suppressAutoHyphens w:val="0"/>
              <w:spacing w:before="100" w:beforeAutospacing="1" w:after="100" w:afterAutospacing="1"/>
              <w:jc w:val="both"/>
              <w:rPr>
                <w:sz w:val="28"/>
                <w:szCs w:val="28"/>
              </w:rPr>
            </w:pPr>
            <w:r>
              <w:rPr>
                <w:sz w:val="28"/>
                <w:szCs w:val="28"/>
              </w:rPr>
              <w:t>с Правилами внутреннего распорядка обучающихся Муниципального казённого общеобразовательного учреждения «Таборинская средняя общеобразовательная школа»;</w:t>
            </w:r>
          </w:p>
          <w:p w:rsidR="008D6C56" w:rsidRDefault="008D6C56" w:rsidP="008D6C56">
            <w:pPr>
              <w:numPr>
                <w:ilvl w:val="0"/>
                <w:numId w:val="20"/>
              </w:numPr>
              <w:suppressAutoHyphens w:val="0"/>
              <w:spacing w:before="100" w:beforeAutospacing="1" w:after="100" w:afterAutospacing="1"/>
              <w:jc w:val="both"/>
              <w:rPr>
                <w:sz w:val="28"/>
                <w:szCs w:val="28"/>
              </w:rPr>
            </w:pPr>
            <w:r>
              <w:rPr>
                <w:sz w:val="28"/>
                <w:szCs w:val="28"/>
              </w:rPr>
              <w:t xml:space="preserve">с Порядком оформления возникновения, приостановления и прекращения отношений </w:t>
            </w:r>
            <w:r>
              <w:rPr>
                <w:sz w:val="28"/>
                <w:szCs w:val="28"/>
              </w:rPr>
              <w:lastRenderedPageBreak/>
              <w:t>между Муниципальным казённым общеобразовательным учреждением «Таборинская средняя общеобразовательная школа» и обучающимися, родителями (или законными представителями) обучающегося;</w:t>
            </w:r>
          </w:p>
          <w:p w:rsidR="008D6C56" w:rsidRDefault="008D6C56" w:rsidP="008D6C56">
            <w:pPr>
              <w:numPr>
                <w:ilvl w:val="0"/>
                <w:numId w:val="20"/>
              </w:numPr>
              <w:suppressAutoHyphens w:val="0"/>
              <w:spacing w:before="100" w:beforeAutospacing="1" w:after="100" w:afterAutospacing="1"/>
              <w:jc w:val="both"/>
              <w:rPr>
                <w:sz w:val="28"/>
                <w:szCs w:val="28"/>
              </w:rPr>
            </w:pPr>
            <w:r>
              <w:rPr>
                <w:sz w:val="28"/>
                <w:szCs w:val="28"/>
              </w:rPr>
              <w:t>с Положением о получении общего образования в форме се</w:t>
            </w:r>
            <w:r w:rsidR="002048EC">
              <w:rPr>
                <w:sz w:val="28"/>
                <w:szCs w:val="28"/>
              </w:rPr>
              <w:t>мейного образования обучающихся</w:t>
            </w:r>
            <w:r>
              <w:rPr>
                <w:sz w:val="28"/>
                <w:szCs w:val="28"/>
              </w:rPr>
              <w:t xml:space="preserve"> Муниципального казённого общеобразовательного учреждения «Таборинская средняя общеобразовательная школа»;</w:t>
            </w:r>
          </w:p>
          <w:p w:rsidR="008D6C56" w:rsidRDefault="008D6C56" w:rsidP="008D6C56">
            <w:pPr>
              <w:numPr>
                <w:ilvl w:val="0"/>
                <w:numId w:val="20"/>
              </w:numPr>
              <w:suppressAutoHyphens w:val="0"/>
              <w:spacing w:before="100" w:beforeAutospacing="1" w:after="100" w:afterAutospacing="1"/>
              <w:jc w:val="both"/>
              <w:rPr>
                <w:sz w:val="28"/>
                <w:szCs w:val="28"/>
              </w:rPr>
            </w:pPr>
            <w:r>
              <w:rPr>
                <w:sz w:val="28"/>
                <w:szCs w:val="28"/>
              </w:rPr>
              <w:t>с Положением об организации образовательного процесса в форме индивидуального обучения на дому.</w:t>
            </w:r>
          </w:p>
          <w:p w:rsidR="008D6C56" w:rsidRDefault="008D6C56" w:rsidP="008D6C56">
            <w:pPr>
              <w:tabs>
                <w:tab w:val="num" w:pos="720"/>
              </w:tabs>
              <w:spacing w:before="100" w:beforeAutospacing="1" w:after="100" w:afterAutospacing="1"/>
              <w:rPr>
                <w:sz w:val="28"/>
                <w:szCs w:val="28"/>
              </w:rPr>
            </w:pPr>
            <w:r>
              <w:rPr>
                <w:sz w:val="28"/>
                <w:szCs w:val="28"/>
              </w:rPr>
              <w:t>Пункт 2.1. Локального акта по приёму предусматривает, что Образовательная организация обеспечивает прием граждан на обучение по основным общеобразовательным программам, имеющих право на получение общего образования соответствующего уровня и проживающих на территории, за которой закреплено МКОУ «Таборинская СОШ». МКОУ «Таборинская СОШ» с целью проведения организованного приёма граждан в первый класс, размещает на информационном стенде, а также в средствах массовой информации, на официальном сайте в сети Интернет информацию о:</w:t>
            </w:r>
          </w:p>
          <w:p w:rsidR="008D6C56" w:rsidRDefault="008D6C56" w:rsidP="008D6C56">
            <w:pPr>
              <w:tabs>
                <w:tab w:val="num" w:pos="720"/>
              </w:tabs>
              <w:spacing w:before="100" w:beforeAutospacing="1" w:after="100" w:afterAutospacing="1"/>
              <w:rPr>
                <w:sz w:val="28"/>
                <w:szCs w:val="28"/>
              </w:rPr>
            </w:pPr>
            <w:r>
              <w:rPr>
                <w:sz w:val="28"/>
                <w:szCs w:val="28"/>
              </w:rPr>
              <w:t xml:space="preserve">- распорядительных актах </w:t>
            </w:r>
            <w:r>
              <w:rPr>
                <w:sz w:val="28"/>
                <w:szCs w:val="28"/>
              </w:rPr>
              <w:lastRenderedPageBreak/>
              <w:t>Муниципального органа управления образованием Таборинского муниципального района о закреплении образовательных организаций за конкретной территорией муниципального района (не позднее 1 февраля текущего года);</w:t>
            </w:r>
          </w:p>
          <w:p w:rsidR="008D6C56" w:rsidRDefault="008D6C56" w:rsidP="008D6C56">
            <w:pPr>
              <w:tabs>
                <w:tab w:val="num" w:pos="720"/>
              </w:tabs>
              <w:spacing w:before="100" w:beforeAutospacing="1" w:after="100" w:afterAutospacing="1"/>
              <w:rPr>
                <w:sz w:val="28"/>
                <w:szCs w:val="28"/>
              </w:rPr>
            </w:pPr>
            <w:r>
              <w:rPr>
                <w:sz w:val="28"/>
                <w:szCs w:val="28"/>
              </w:rPr>
              <w:t>- количестве мест в первых классах (не позднее 10 календарных дней с момента издания распорядительного акта о закреплённой территории;</w:t>
            </w:r>
          </w:p>
          <w:p w:rsidR="008D6C56" w:rsidRDefault="008D6C56" w:rsidP="008D6C56">
            <w:pPr>
              <w:tabs>
                <w:tab w:val="num" w:pos="720"/>
              </w:tabs>
              <w:spacing w:before="100" w:beforeAutospacing="1" w:after="100" w:afterAutospacing="1"/>
              <w:rPr>
                <w:sz w:val="28"/>
                <w:szCs w:val="28"/>
              </w:rPr>
            </w:pPr>
            <w:r>
              <w:rPr>
                <w:sz w:val="28"/>
                <w:szCs w:val="28"/>
              </w:rPr>
              <w:t>- наличии свободных мест для приёма детей, не проживающих на закреплённой территории (не позднее 1 июля).</w:t>
            </w:r>
          </w:p>
          <w:p w:rsidR="008D6C56" w:rsidRDefault="008D6C56" w:rsidP="008D6C56">
            <w:pPr>
              <w:tabs>
                <w:tab w:val="num" w:pos="720"/>
              </w:tabs>
              <w:spacing w:before="100" w:beforeAutospacing="1" w:after="100" w:afterAutospacing="1"/>
              <w:rPr>
                <w:sz w:val="28"/>
                <w:szCs w:val="28"/>
              </w:rPr>
            </w:pPr>
          </w:p>
          <w:p w:rsidR="008D6C56" w:rsidRPr="000458DE" w:rsidRDefault="008D6C56" w:rsidP="008D6C56">
            <w:pPr>
              <w:spacing w:before="100" w:beforeAutospacing="1" w:after="100" w:afterAutospacing="1"/>
              <w:ind w:left="360"/>
              <w:jc w:val="both"/>
              <w:rPr>
                <w:sz w:val="28"/>
                <w:szCs w:val="28"/>
              </w:rPr>
            </w:pPr>
            <w:r>
              <w:rPr>
                <w:sz w:val="28"/>
                <w:szCs w:val="28"/>
              </w:rPr>
              <w:t xml:space="preserve">Пункт 2.3. Локального акта по приёму предусматривает, что </w:t>
            </w:r>
            <w:r w:rsidR="002048EC">
              <w:rPr>
                <w:sz w:val="28"/>
                <w:szCs w:val="28"/>
              </w:rPr>
              <w:t>д</w:t>
            </w:r>
            <w:r w:rsidRPr="000458DE">
              <w:rPr>
                <w:sz w:val="28"/>
                <w:szCs w:val="28"/>
              </w:rPr>
              <w:t xml:space="preserve">ля </w:t>
            </w:r>
            <w:r>
              <w:rPr>
                <w:sz w:val="28"/>
                <w:szCs w:val="28"/>
              </w:rPr>
              <w:t>зачисления детей в 1 класс</w:t>
            </w:r>
            <w:r w:rsidRPr="000458DE">
              <w:rPr>
                <w:sz w:val="28"/>
                <w:szCs w:val="28"/>
              </w:rPr>
              <w:t xml:space="preserve"> родитель (законный представитель) предъявляет</w:t>
            </w:r>
            <w:r>
              <w:rPr>
                <w:sz w:val="28"/>
                <w:szCs w:val="28"/>
              </w:rPr>
              <w:t xml:space="preserve"> следующие документы</w:t>
            </w:r>
            <w:r w:rsidRPr="000458DE">
              <w:rPr>
                <w:sz w:val="28"/>
                <w:szCs w:val="28"/>
              </w:rPr>
              <w:t>:</w:t>
            </w:r>
          </w:p>
          <w:p w:rsidR="008D6C56" w:rsidRDefault="008D6C56" w:rsidP="008D6C56">
            <w:pPr>
              <w:numPr>
                <w:ilvl w:val="0"/>
                <w:numId w:val="21"/>
              </w:numPr>
              <w:suppressAutoHyphens w:val="0"/>
              <w:spacing w:before="100" w:beforeAutospacing="1" w:after="100" w:afterAutospacing="1"/>
              <w:jc w:val="both"/>
              <w:rPr>
                <w:sz w:val="28"/>
                <w:szCs w:val="28"/>
              </w:rPr>
            </w:pPr>
            <w:r w:rsidRPr="000458DE">
              <w:rPr>
                <w:sz w:val="28"/>
                <w:szCs w:val="28"/>
              </w:rPr>
              <w:t>заявление по предлагаемой  форме (указываются следующие сведения о ребенке: Ф.И.О. ребенка, дата и место рождения, Ф,И.О. родителей</w:t>
            </w:r>
            <w:r>
              <w:rPr>
                <w:sz w:val="28"/>
                <w:szCs w:val="28"/>
              </w:rPr>
              <w:t>, адрес места жительства ребёнка, его родителей (законных представителей</w:t>
            </w:r>
            <w:r w:rsidRPr="000458DE">
              <w:rPr>
                <w:sz w:val="28"/>
                <w:szCs w:val="28"/>
              </w:rPr>
              <w:t>)</w:t>
            </w:r>
            <w:r>
              <w:rPr>
                <w:sz w:val="28"/>
                <w:szCs w:val="28"/>
              </w:rPr>
              <w:t>, контактный телефон родителей (законных представителей) ребёнка);</w:t>
            </w:r>
          </w:p>
          <w:p w:rsidR="008D6C56" w:rsidRDefault="008D6C56" w:rsidP="008D6C56">
            <w:pPr>
              <w:numPr>
                <w:ilvl w:val="0"/>
                <w:numId w:val="21"/>
              </w:numPr>
              <w:suppressAutoHyphens w:val="0"/>
              <w:spacing w:before="100" w:beforeAutospacing="1" w:after="100" w:afterAutospacing="1"/>
              <w:jc w:val="both"/>
              <w:rPr>
                <w:sz w:val="28"/>
                <w:szCs w:val="28"/>
              </w:rPr>
            </w:pPr>
            <w:r>
              <w:rPr>
                <w:sz w:val="28"/>
                <w:szCs w:val="28"/>
              </w:rPr>
              <w:t>оригинал свидетельства о рождении или документ, подтверждающий родство заявителя, при зачислении в первый класс</w:t>
            </w:r>
            <w:r w:rsidRPr="000458DE">
              <w:rPr>
                <w:sz w:val="28"/>
                <w:szCs w:val="28"/>
              </w:rPr>
              <w:t>;</w:t>
            </w:r>
          </w:p>
          <w:p w:rsidR="008D6C56" w:rsidRDefault="008D6C56" w:rsidP="008D6C56">
            <w:pPr>
              <w:numPr>
                <w:ilvl w:val="0"/>
                <w:numId w:val="21"/>
              </w:numPr>
              <w:suppressAutoHyphens w:val="0"/>
              <w:spacing w:before="100" w:beforeAutospacing="1" w:after="100" w:afterAutospacing="1"/>
              <w:jc w:val="both"/>
              <w:rPr>
                <w:sz w:val="28"/>
                <w:szCs w:val="28"/>
              </w:rPr>
            </w:pPr>
            <w:r>
              <w:rPr>
                <w:sz w:val="28"/>
                <w:szCs w:val="28"/>
              </w:rPr>
              <w:t xml:space="preserve">оригинал документа, </w:t>
            </w:r>
            <w:r>
              <w:rPr>
                <w:sz w:val="28"/>
                <w:szCs w:val="28"/>
              </w:rPr>
              <w:lastRenderedPageBreak/>
              <w:t>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8D6C56" w:rsidRDefault="008D6C56" w:rsidP="008D6C56">
            <w:pPr>
              <w:numPr>
                <w:ilvl w:val="0"/>
                <w:numId w:val="21"/>
              </w:numPr>
              <w:suppressAutoHyphens w:val="0"/>
              <w:spacing w:before="100" w:beforeAutospacing="1" w:after="100" w:afterAutospacing="1"/>
              <w:jc w:val="both"/>
              <w:rPr>
                <w:sz w:val="28"/>
                <w:szCs w:val="28"/>
              </w:rPr>
            </w:pPr>
            <w:r>
              <w:rPr>
                <w:sz w:val="28"/>
                <w:szCs w:val="28"/>
              </w:rPr>
              <w:t>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пребывания на закреплённой территории;</w:t>
            </w:r>
          </w:p>
          <w:p w:rsidR="008D6C56" w:rsidRDefault="008D6C56" w:rsidP="008D6C56">
            <w:pPr>
              <w:numPr>
                <w:ilvl w:val="0"/>
                <w:numId w:val="21"/>
              </w:numPr>
              <w:suppressAutoHyphens w:val="0"/>
              <w:spacing w:before="100" w:beforeAutospacing="1" w:after="100" w:afterAutospacing="1"/>
              <w:jc w:val="both"/>
              <w:rPr>
                <w:sz w:val="28"/>
                <w:szCs w:val="28"/>
              </w:rPr>
            </w:pPr>
            <w:r>
              <w:rPr>
                <w:sz w:val="28"/>
                <w:szCs w:val="28"/>
              </w:rPr>
              <w:t>родители (законные представители) детей,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8D6C56" w:rsidRDefault="008D6C56" w:rsidP="008D6C56">
            <w:pPr>
              <w:suppressAutoHyphens w:val="0"/>
              <w:spacing w:before="100" w:beforeAutospacing="1" w:after="100" w:afterAutospacing="1"/>
              <w:jc w:val="both"/>
              <w:rPr>
                <w:sz w:val="28"/>
                <w:szCs w:val="28"/>
              </w:rPr>
            </w:pPr>
            <w:r>
              <w:rPr>
                <w:sz w:val="28"/>
                <w:szCs w:val="28"/>
              </w:rPr>
              <w:t>Пункт 2.12. Локального акта по приёму предусматривает, что з</w:t>
            </w:r>
            <w:r w:rsidRPr="000458DE">
              <w:rPr>
                <w:sz w:val="28"/>
                <w:szCs w:val="28"/>
              </w:rPr>
              <w:t xml:space="preserve">ачисление в </w:t>
            </w:r>
            <w:r>
              <w:rPr>
                <w:sz w:val="28"/>
                <w:szCs w:val="28"/>
              </w:rPr>
              <w:t>МКОУ «Таборинская СОШ»</w:t>
            </w:r>
            <w:r w:rsidRPr="000458DE">
              <w:rPr>
                <w:sz w:val="28"/>
                <w:szCs w:val="28"/>
              </w:rPr>
              <w:t xml:space="preserve"> оформляется приказом руководителя ОО </w:t>
            </w:r>
            <w:r>
              <w:rPr>
                <w:sz w:val="28"/>
                <w:szCs w:val="28"/>
              </w:rPr>
              <w:t xml:space="preserve">в течение 7 рабочих дней после приема </w:t>
            </w:r>
            <w:r>
              <w:rPr>
                <w:sz w:val="28"/>
                <w:szCs w:val="28"/>
              </w:rPr>
              <w:lastRenderedPageBreak/>
              <w:t>документов</w:t>
            </w:r>
            <w:r w:rsidRPr="000458DE">
              <w:rPr>
                <w:sz w:val="28"/>
                <w:szCs w:val="28"/>
              </w:rPr>
              <w:t>.</w:t>
            </w:r>
          </w:p>
          <w:p w:rsidR="00905DDE" w:rsidRDefault="00905DDE" w:rsidP="008D6C56">
            <w:pPr>
              <w:suppressAutoHyphens w:val="0"/>
              <w:spacing w:before="100" w:beforeAutospacing="1" w:after="100" w:afterAutospacing="1"/>
              <w:jc w:val="both"/>
              <w:rPr>
                <w:sz w:val="28"/>
                <w:szCs w:val="28"/>
              </w:rPr>
            </w:pPr>
          </w:p>
          <w:p w:rsidR="00905DDE" w:rsidRDefault="00905DDE" w:rsidP="008D6C56">
            <w:pPr>
              <w:suppressAutoHyphens w:val="0"/>
              <w:spacing w:before="100" w:beforeAutospacing="1" w:after="100" w:afterAutospacing="1"/>
              <w:jc w:val="both"/>
              <w:rPr>
                <w:sz w:val="28"/>
                <w:szCs w:val="28"/>
              </w:rPr>
            </w:pPr>
          </w:p>
          <w:p w:rsidR="00905DDE" w:rsidRDefault="00905DDE" w:rsidP="00905DDE">
            <w:pPr>
              <w:suppressAutoHyphens w:val="0"/>
              <w:jc w:val="both"/>
              <w:rPr>
                <w:sz w:val="28"/>
                <w:szCs w:val="28"/>
              </w:rPr>
            </w:pPr>
          </w:p>
          <w:p w:rsidR="008D6C56" w:rsidRDefault="00905DDE" w:rsidP="00905DDE">
            <w:pPr>
              <w:suppressAutoHyphens w:val="0"/>
              <w:jc w:val="both"/>
              <w:rPr>
                <w:sz w:val="28"/>
                <w:szCs w:val="28"/>
              </w:rPr>
            </w:pPr>
            <w:r>
              <w:rPr>
                <w:sz w:val="28"/>
                <w:szCs w:val="28"/>
              </w:rPr>
              <w:t>Пункт 3.5. Локального акта по приёму предусматривает, что для граждан, проживающих на закреплённой территории, п</w:t>
            </w:r>
            <w:r w:rsidRPr="000458DE">
              <w:rPr>
                <w:sz w:val="28"/>
                <w:szCs w:val="28"/>
              </w:rPr>
              <w:t xml:space="preserve">рием заявлений о приеме в 1-й класс начинается не позднее </w:t>
            </w:r>
            <w:r>
              <w:rPr>
                <w:sz w:val="28"/>
                <w:szCs w:val="28"/>
              </w:rPr>
              <w:t>0</w:t>
            </w:r>
            <w:r w:rsidRPr="000458DE">
              <w:rPr>
                <w:sz w:val="28"/>
                <w:szCs w:val="28"/>
              </w:rPr>
              <w:t xml:space="preserve">1 февраля  и завершается не позднее 30 июня текущего года. </w:t>
            </w:r>
            <w:r>
              <w:rPr>
                <w:sz w:val="28"/>
                <w:szCs w:val="28"/>
              </w:rPr>
              <w:t>Для детей, не проживающих на закреплённой территории, приём заявлений в 1 класс начинается с 1 июля текущего года до момента заполнения свободных мест, но не п</w:t>
            </w:r>
            <w:r w:rsidR="002048EC">
              <w:rPr>
                <w:sz w:val="28"/>
                <w:szCs w:val="28"/>
              </w:rPr>
              <w:t>озднее 5 сентября текущего года</w:t>
            </w:r>
          </w:p>
          <w:p w:rsidR="0099423E" w:rsidRPr="00DC781E" w:rsidRDefault="0099423E" w:rsidP="00905DDE">
            <w:pPr>
              <w:suppressAutoHyphens w:val="0"/>
              <w:jc w:val="both"/>
              <w:rPr>
                <w:noProof/>
                <w:sz w:val="28"/>
                <w:szCs w:val="28"/>
              </w:rPr>
            </w:pPr>
            <w:r>
              <w:rPr>
                <w:sz w:val="28"/>
                <w:szCs w:val="28"/>
              </w:rPr>
              <w:t>(копия прилагается)</w:t>
            </w:r>
            <w:r w:rsidR="002048EC">
              <w:rPr>
                <w:sz w:val="28"/>
                <w:szCs w:val="28"/>
              </w:rPr>
              <w:t>.</w:t>
            </w:r>
          </w:p>
        </w:tc>
      </w:tr>
      <w:tr w:rsidR="00F1291D" w:rsidRPr="00267A5D" w:rsidTr="0023057F">
        <w:tc>
          <w:tcPr>
            <w:tcW w:w="810" w:type="dxa"/>
          </w:tcPr>
          <w:p w:rsidR="00F1291D" w:rsidRPr="00840E2A" w:rsidRDefault="00F1291D" w:rsidP="00267A5D">
            <w:pPr>
              <w:rPr>
                <w:noProof/>
                <w:sz w:val="28"/>
                <w:szCs w:val="28"/>
              </w:rPr>
            </w:pPr>
            <w:r w:rsidRPr="00840E2A">
              <w:rPr>
                <w:noProof/>
                <w:sz w:val="28"/>
                <w:szCs w:val="28"/>
              </w:rPr>
              <w:lastRenderedPageBreak/>
              <w:t>6</w:t>
            </w:r>
          </w:p>
        </w:tc>
        <w:tc>
          <w:tcPr>
            <w:tcW w:w="4827" w:type="dxa"/>
          </w:tcPr>
          <w:p w:rsidR="00F1291D" w:rsidRPr="00267A5D" w:rsidRDefault="005E0F3A" w:rsidP="00267A5D">
            <w:pPr>
              <w:tabs>
                <w:tab w:val="left" w:pos="38"/>
              </w:tabs>
              <w:ind w:right="9"/>
              <w:rPr>
                <w:noProof/>
                <w:sz w:val="28"/>
                <w:szCs w:val="28"/>
              </w:rPr>
            </w:pPr>
            <w:r>
              <w:rPr>
                <w:sz w:val="28"/>
                <w:szCs w:val="28"/>
              </w:rPr>
              <w:t>части</w:t>
            </w:r>
            <w:r w:rsidR="00E4035E">
              <w:rPr>
                <w:sz w:val="28"/>
                <w:szCs w:val="28"/>
              </w:rPr>
              <w:t xml:space="preserve"> </w:t>
            </w:r>
            <w:r>
              <w:rPr>
                <w:sz w:val="28"/>
                <w:szCs w:val="28"/>
              </w:rPr>
              <w:t>2 и части 8 статьи 58 Федерального закона от 29 декабря 2012 года № 273-ФЗ «Об образовании в Российской Федерации», в части количества предметов для установления академической задолженности, поскольку пунктом 6.3 Локального акта по приёму</w:t>
            </w:r>
            <w:r w:rsidR="00F33BE1">
              <w:rPr>
                <w:sz w:val="28"/>
                <w:szCs w:val="28"/>
              </w:rPr>
              <w:t xml:space="preserve"> предусмотрен перевод в следующий класс условно только для обучающихся, имеющих академическую задолженность по одному предмету, хотя академической задолженностью признаются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w:t>
            </w:r>
          </w:p>
        </w:tc>
        <w:tc>
          <w:tcPr>
            <w:tcW w:w="4677" w:type="dxa"/>
          </w:tcPr>
          <w:p w:rsidR="00F1291D" w:rsidRPr="00267A5D" w:rsidRDefault="00840E2A" w:rsidP="00267A5D">
            <w:pPr>
              <w:ind w:left="59" w:hanging="1"/>
              <w:rPr>
                <w:noProof/>
                <w:sz w:val="28"/>
                <w:szCs w:val="28"/>
              </w:rPr>
            </w:pPr>
            <w:r>
              <w:rPr>
                <w:noProof/>
                <w:sz w:val="28"/>
                <w:szCs w:val="28"/>
              </w:rPr>
              <w:t xml:space="preserve">Положение о порядке и основаниях перевода, отчисления и восстановления обучающихся в Муниципальном казённом общеобразовательном учреждении «Таборинская средняя общеобразовательная школа», утверждённое приказом № 30 о/д от 04.02.2016 г. предусматривает: п. 3.2 </w:t>
            </w:r>
            <w:r>
              <w:rPr>
                <w:sz w:val="28"/>
                <w:szCs w:val="28"/>
              </w:rPr>
              <w:t>н</w:t>
            </w:r>
            <w:r w:rsidRPr="00A10FB1">
              <w:rPr>
                <w:sz w:val="28"/>
                <w:szCs w:val="28"/>
              </w:rPr>
              <w:t>еудовлетворительные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 признает</w:t>
            </w:r>
            <w:r w:rsidR="002048EC">
              <w:rPr>
                <w:sz w:val="28"/>
                <w:szCs w:val="28"/>
              </w:rPr>
              <w:t xml:space="preserve">ся академической задолженностью </w:t>
            </w:r>
            <w:r>
              <w:rPr>
                <w:sz w:val="28"/>
                <w:szCs w:val="28"/>
              </w:rPr>
              <w:t>(копия прилагается)</w:t>
            </w:r>
            <w:r w:rsidR="002048EC">
              <w:rPr>
                <w:sz w:val="28"/>
                <w:szCs w:val="28"/>
              </w:rPr>
              <w:t>.</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t>7</w:t>
            </w:r>
          </w:p>
        </w:tc>
        <w:tc>
          <w:tcPr>
            <w:tcW w:w="4827" w:type="dxa"/>
          </w:tcPr>
          <w:p w:rsidR="00F1291D" w:rsidRPr="00267A5D" w:rsidRDefault="00F33BE1" w:rsidP="00F33BE1">
            <w:pPr>
              <w:tabs>
                <w:tab w:val="left" w:pos="38"/>
              </w:tabs>
              <w:ind w:right="9"/>
              <w:rPr>
                <w:noProof/>
                <w:sz w:val="28"/>
                <w:szCs w:val="28"/>
              </w:rPr>
            </w:pPr>
            <w:r>
              <w:rPr>
                <w:noProof/>
                <w:sz w:val="28"/>
                <w:szCs w:val="28"/>
              </w:rPr>
              <w:t xml:space="preserve">части 9 статьи 58 Федерального закона от 29 декабря 2012 года № 273-ФЗ «Об образовании в </w:t>
            </w:r>
            <w:r>
              <w:rPr>
                <w:noProof/>
                <w:sz w:val="28"/>
                <w:szCs w:val="28"/>
              </w:rPr>
              <w:lastRenderedPageBreak/>
              <w:t>Российской Федерации» в части перечня мер для обучающихся, не ликвидировавших академической задолженности, поскольку пунктом 6.5 и пунктом 6.6</w:t>
            </w:r>
            <w:r w:rsidR="00840E2A">
              <w:rPr>
                <w:noProof/>
                <w:sz w:val="28"/>
                <w:szCs w:val="28"/>
              </w:rPr>
              <w:t xml:space="preserve"> </w:t>
            </w:r>
            <w:r>
              <w:rPr>
                <w:noProof/>
                <w:sz w:val="28"/>
                <w:szCs w:val="28"/>
              </w:rPr>
              <w:t>Локального акта по приёму не предусмотрен перевод на обучение по адаптированным образовательным программам в соответствии с рекомендациями психолого-медико-педагогической комиссии</w:t>
            </w:r>
            <w:r w:rsidR="007A012C">
              <w:rPr>
                <w:noProof/>
                <w:sz w:val="28"/>
                <w:szCs w:val="28"/>
              </w:rPr>
              <w:t xml:space="preserve"> либо на обучение по индивидуальному учебному плану для обучающихся по образовательным программа начального общего, основного общего и среднего общего образования, не ликвидировавших в установленные сроки академической задолженности с момента её образования</w:t>
            </w:r>
          </w:p>
        </w:tc>
        <w:tc>
          <w:tcPr>
            <w:tcW w:w="4677" w:type="dxa"/>
          </w:tcPr>
          <w:p w:rsidR="0099423E" w:rsidRPr="00267A5D" w:rsidRDefault="00840E2A" w:rsidP="001054EE">
            <w:pPr>
              <w:tabs>
                <w:tab w:val="num" w:pos="720"/>
              </w:tabs>
              <w:spacing w:before="100" w:beforeAutospacing="1" w:after="100" w:afterAutospacing="1"/>
              <w:jc w:val="both"/>
              <w:rPr>
                <w:sz w:val="28"/>
                <w:szCs w:val="28"/>
              </w:rPr>
            </w:pPr>
            <w:r>
              <w:rPr>
                <w:noProof/>
                <w:sz w:val="28"/>
                <w:szCs w:val="28"/>
              </w:rPr>
              <w:lastRenderedPageBreak/>
              <w:t xml:space="preserve">Положение о порядке и основаниях перевода, отчисления и восстановления обучающихся в </w:t>
            </w:r>
            <w:r>
              <w:rPr>
                <w:noProof/>
                <w:sz w:val="28"/>
                <w:szCs w:val="28"/>
              </w:rPr>
              <w:lastRenderedPageBreak/>
              <w:t>Муниципальном казённом общеобразовательном учреждении «Таборинская средняя общеобразовательная школа», утверждённое приказом № 30 о/д от 04.02.2016 г. предусматривает: п. 3.5</w:t>
            </w:r>
            <w:r>
              <w:rPr>
                <w:sz w:val="28"/>
                <w:szCs w:val="28"/>
              </w:rPr>
              <w:t xml:space="preserve"> Обучающиеся по образовательным программам </w:t>
            </w:r>
            <w:r w:rsidRPr="00A10FB1">
              <w:rPr>
                <w:sz w:val="28"/>
                <w:szCs w:val="28"/>
              </w:rPr>
              <w:t>начального общего и основного общего образования, не</w:t>
            </w:r>
            <w:r>
              <w:rPr>
                <w:sz w:val="28"/>
                <w:szCs w:val="28"/>
              </w:rPr>
              <w:t xml:space="preserve">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w:t>
            </w:r>
            <w:r w:rsidR="002048EC">
              <w:rPr>
                <w:sz w:val="28"/>
                <w:szCs w:val="28"/>
              </w:rPr>
              <w:t xml:space="preserve"> индивидуальному учебному плану</w:t>
            </w:r>
            <w:r w:rsidR="0099423E">
              <w:rPr>
                <w:sz w:val="28"/>
                <w:szCs w:val="28"/>
              </w:rPr>
              <w:t xml:space="preserve"> (копия прилагается)</w:t>
            </w:r>
            <w:r w:rsidR="002048EC">
              <w:rPr>
                <w:sz w:val="28"/>
                <w:szCs w:val="28"/>
              </w:rPr>
              <w:t>.</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lastRenderedPageBreak/>
              <w:t>8</w:t>
            </w:r>
          </w:p>
        </w:tc>
        <w:tc>
          <w:tcPr>
            <w:tcW w:w="4827" w:type="dxa"/>
          </w:tcPr>
          <w:p w:rsidR="00F1291D" w:rsidRPr="00267A5D" w:rsidRDefault="007A012C" w:rsidP="003F56BC">
            <w:pPr>
              <w:tabs>
                <w:tab w:val="left" w:pos="38"/>
              </w:tabs>
              <w:ind w:right="9"/>
              <w:rPr>
                <w:noProof/>
                <w:sz w:val="28"/>
                <w:szCs w:val="28"/>
              </w:rPr>
            </w:pPr>
            <w:r>
              <w:rPr>
                <w:sz w:val="28"/>
                <w:szCs w:val="28"/>
              </w:rPr>
              <w:t>части 5 статьи 63</w:t>
            </w:r>
            <w:r w:rsidRPr="00267A5D">
              <w:rPr>
                <w:sz w:val="28"/>
                <w:szCs w:val="28"/>
              </w:rPr>
              <w:t xml:space="preserve"> Федерального закона от 29 декабря 2012 года № 273-ФЗ    «Об образовании в Российской Федерации»</w:t>
            </w:r>
            <w:r>
              <w:rPr>
                <w:sz w:val="28"/>
                <w:szCs w:val="28"/>
              </w:rPr>
              <w:t xml:space="preserve"> в части информирования родителями органа местного самоуправления при выборе формы семейного образования, поскольку пунктом 7.5 Локального акта по приёму не предусмотрено, что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tc>
        <w:tc>
          <w:tcPr>
            <w:tcW w:w="4677" w:type="dxa"/>
          </w:tcPr>
          <w:p w:rsidR="00F1291D" w:rsidRPr="00267A5D" w:rsidRDefault="001054EE" w:rsidP="001054EE">
            <w:pPr>
              <w:tabs>
                <w:tab w:val="num" w:pos="1440"/>
              </w:tabs>
              <w:spacing w:before="100" w:beforeAutospacing="1" w:after="100" w:afterAutospacing="1"/>
              <w:jc w:val="both"/>
              <w:rPr>
                <w:sz w:val="28"/>
                <w:szCs w:val="28"/>
              </w:rPr>
            </w:pPr>
            <w:r>
              <w:rPr>
                <w:noProof/>
                <w:sz w:val="28"/>
                <w:szCs w:val="28"/>
              </w:rPr>
              <w:t xml:space="preserve">Положение о порядке и основаниях перевода, отчисления и восстановления обучающихся в Муниципальном казённом общеобразовательном учреждении «Таборинская средняя общеобразовательная школа», утверждённое приказом № 30 о/д от 04.02.2016 г. предусматривает: п. 4.5. </w:t>
            </w:r>
            <w:r w:rsidRPr="00A10FB1">
              <w:rPr>
                <w:sz w:val="28"/>
                <w:szCs w:val="28"/>
              </w:rPr>
              <w:t>Перевод обучающегося на обучение в форме семейного образования осуществляется на основании заявления родителей (законных представителей) и договора между школой и родителями (законными представителями) обучающегося. Ответственность за обучение ребенка, освоение им образовательного стандарта возлагается на родителей (законных представителей).</w:t>
            </w:r>
            <w:r>
              <w:rPr>
                <w:sz w:val="28"/>
                <w:szCs w:val="28"/>
              </w:rPr>
              <w:t xml:space="preserve"> При выборе </w:t>
            </w:r>
            <w:r>
              <w:rPr>
                <w:sz w:val="28"/>
                <w:szCs w:val="28"/>
              </w:rPr>
              <w:lastRenderedPageBreak/>
              <w:t>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Муниципальный орган управления образованием Таб</w:t>
            </w:r>
            <w:r w:rsidR="00AC1807">
              <w:rPr>
                <w:sz w:val="28"/>
                <w:szCs w:val="28"/>
              </w:rPr>
              <w:t>оринского муниципального района</w:t>
            </w:r>
            <w:r>
              <w:rPr>
                <w:sz w:val="28"/>
                <w:szCs w:val="28"/>
              </w:rPr>
              <w:t xml:space="preserve"> (копия прилагается)</w:t>
            </w:r>
            <w:r w:rsidR="00AC1807">
              <w:rPr>
                <w:sz w:val="28"/>
                <w:szCs w:val="28"/>
              </w:rPr>
              <w:t>.</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lastRenderedPageBreak/>
              <w:t>9</w:t>
            </w:r>
          </w:p>
        </w:tc>
        <w:tc>
          <w:tcPr>
            <w:tcW w:w="4827" w:type="dxa"/>
          </w:tcPr>
          <w:p w:rsidR="00F1291D" w:rsidRPr="00267A5D" w:rsidRDefault="007A012C" w:rsidP="003F56BC">
            <w:pPr>
              <w:tabs>
                <w:tab w:val="left" w:pos="38"/>
              </w:tabs>
              <w:ind w:right="9"/>
              <w:rPr>
                <w:noProof/>
                <w:sz w:val="28"/>
                <w:szCs w:val="28"/>
              </w:rPr>
            </w:pPr>
            <w:r>
              <w:rPr>
                <w:sz w:val="28"/>
                <w:szCs w:val="28"/>
              </w:rPr>
              <w:t>пункта 8 приказа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перечня документов для предоставления в принимающую организацию при переводе, поскольку пунктом 8.6 Локального акта по приёму предусмотрен излишний документ: медицинская карта</w:t>
            </w:r>
          </w:p>
        </w:tc>
        <w:tc>
          <w:tcPr>
            <w:tcW w:w="4677" w:type="dxa"/>
          </w:tcPr>
          <w:p w:rsidR="005E5330" w:rsidRPr="00A10FB1" w:rsidRDefault="005E5330" w:rsidP="005E5330">
            <w:pPr>
              <w:tabs>
                <w:tab w:val="num" w:pos="720"/>
              </w:tabs>
              <w:spacing w:before="100" w:beforeAutospacing="1" w:after="100" w:afterAutospacing="1"/>
              <w:jc w:val="both"/>
              <w:rPr>
                <w:sz w:val="28"/>
                <w:szCs w:val="28"/>
              </w:rPr>
            </w:pPr>
            <w:r>
              <w:rPr>
                <w:noProof/>
                <w:sz w:val="28"/>
                <w:szCs w:val="28"/>
              </w:rPr>
              <w:t xml:space="preserve">Положение о порядке и основаниях перевода, отчисления и восстановления обучающихся в Муниципальном казённом общеобразовательном учреждении «Таборинская средняя общеобразовательная школа», утверждённое приказом № 30 о/д от 04.02.2016 г. предусматривает: п. 5.6. </w:t>
            </w:r>
            <w:r w:rsidRPr="00A10FB1">
              <w:rPr>
                <w:sz w:val="28"/>
                <w:szCs w:val="28"/>
              </w:rPr>
              <w:t>При переводе обучающемуся и (или) его родителям (законным представителям) выдаются документы, которые они обязаны предоставить в образовательную организацию:</w:t>
            </w:r>
          </w:p>
          <w:p w:rsidR="005E5330" w:rsidRDefault="005E5330" w:rsidP="005E5330">
            <w:pPr>
              <w:spacing w:before="100" w:beforeAutospacing="1" w:after="100" w:afterAutospacing="1"/>
              <w:jc w:val="both"/>
              <w:rPr>
                <w:sz w:val="28"/>
                <w:szCs w:val="28"/>
              </w:rPr>
            </w:pPr>
            <w:r w:rsidRPr="00A10FB1">
              <w:rPr>
                <w:sz w:val="28"/>
                <w:szCs w:val="28"/>
              </w:rPr>
              <w:t>- личное дело;</w:t>
            </w:r>
          </w:p>
          <w:p w:rsidR="00F1291D" w:rsidRPr="00267A5D" w:rsidRDefault="005E5330" w:rsidP="005E5330">
            <w:pPr>
              <w:spacing w:before="100" w:beforeAutospacing="1" w:after="100" w:afterAutospacing="1"/>
              <w:jc w:val="both"/>
              <w:rPr>
                <w:sz w:val="28"/>
                <w:szCs w:val="28"/>
              </w:rPr>
            </w:pPr>
            <w:r>
              <w:rPr>
                <w:sz w:val="28"/>
                <w:szCs w:val="28"/>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её руковод</w:t>
            </w:r>
            <w:r w:rsidR="002048EC">
              <w:rPr>
                <w:sz w:val="28"/>
                <w:szCs w:val="28"/>
              </w:rPr>
              <w:t>ителя (уполномоченного им лица)</w:t>
            </w:r>
            <w:r>
              <w:rPr>
                <w:sz w:val="28"/>
                <w:szCs w:val="28"/>
              </w:rPr>
              <w:t xml:space="preserve"> (копия прилагается)</w:t>
            </w:r>
            <w:r w:rsidR="002048EC">
              <w:rPr>
                <w:sz w:val="28"/>
                <w:szCs w:val="28"/>
              </w:rPr>
              <w:t>.</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t>10</w:t>
            </w:r>
          </w:p>
        </w:tc>
        <w:tc>
          <w:tcPr>
            <w:tcW w:w="4827" w:type="dxa"/>
          </w:tcPr>
          <w:p w:rsidR="00F1291D" w:rsidRPr="00267A5D" w:rsidRDefault="00292E29" w:rsidP="00292E29">
            <w:pPr>
              <w:tabs>
                <w:tab w:val="left" w:pos="38"/>
              </w:tabs>
              <w:ind w:right="9"/>
              <w:rPr>
                <w:noProof/>
                <w:sz w:val="28"/>
                <w:szCs w:val="28"/>
              </w:rPr>
            </w:pPr>
            <w:r>
              <w:rPr>
                <w:noProof/>
                <w:sz w:val="28"/>
                <w:szCs w:val="28"/>
              </w:rPr>
              <w:t xml:space="preserve">пункта 12 приказа Министерства образования и науки Российской Федерации от12.03.2014 № 177 «Об утверждении Порядка и условий осуществления перевода обучающихся из одной организации, </w:t>
            </w:r>
            <w:r>
              <w:rPr>
                <w:noProof/>
                <w:sz w:val="28"/>
                <w:szCs w:val="28"/>
              </w:rPr>
              <w:lastRenderedPageBreak/>
              <w:t>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срока (двухдневного), отведённого для направления справки о зачислении, поскольку пунктом 8.7 Локального акта по приёму предусмотрен срок для направления справки о зачислении в исходную образовательную организацию при переводе три рабочих дня</w:t>
            </w:r>
          </w:p>
        </w:tc>
        <w:tc>
          <w:tcPr>
            <w:tcW w:w="4677" w:type="dxa"/>
          </w:tcPr>
          <w:p w:rsidR="00F1291D" w:rsidRPr="00267A5D" w:rsidRDefault="005E5330" w:rsidP="005E5330">
            <w:pPr>
              <w:rPr>
                <w:noProof/>
                <w:sz w:val="28"/>
                <w:szCs w:val="28"/>
              </w:rPr>
            </w:pPr>
            <w:r>
              <w:rPr>
                <w:noProof/>
                <w:sz w:val="28"/>
                <w:szCs w:val="28"/>
              </w:rPr>
              <w:lastRenderedPageBreak/>
              <w:t xml:space="preserve">Положение о порядке и основаниях перевода, отчисления и восстановления обучающихся в Муниципальном казённом общеобразовательном учреждении «Таборинская средняя </w:t>
            </w:r>
            <w:r>
              <w:rPr>
                <w:noProof/>
                <w:sz w:val="28"/>
                <w:szCs w:val="28"/>
              </w:rPr>
              <w:lastRenderedPageBreak/>
              <w:t xml:space="preserve">общеобразовательная школа», утверждённое приказом № 30 о/д от 04.02.2016 г. предусматривает: п. 5.7. </w:t>
            </w:r>
            <w:r w:rsidRPr="00A10FB1">
              <w:rPr>
                <w:sz w:val="28"/>
                <w:szCs w:val="28"/>
              </w:rPr>
              <w:t xml:space="preserve">Образовательная организация, принявшая обучающегося по переводу, обязана оформить его зачисление приказом руководителя и в течение </w:t>
            </w:r>
            <w:r>
              <w:rPr>
                <w:sz w:val="28"/>
                <w:szCs w:val="28"/>
              </w:rPr>
              <w:t>2</w:t>
            </w:r>
            <w:r w:rsidRPr="00A10FB1">
              <w:rPr>
                <w:sz w:val="28"/>
                <w:szCs w:val="28"/>
              </w:rPr>
              <w:t xml:space="preserve">-х </w:t>
            </w:r>
            <w:r>
              <w:rPr>
                <w:sz w:val="28"/>
                <w:szCs w:val="28"/>
              </w:rPr>
              <w:t xml:space="preserve">рабочих </w:t>
            </w:r>
            <w:r w:rsidRPr="00A10FB1">
              <w:rPr>
                <w:sz w:val="28"/>
                <w:szCs w:val="28"/>
              </w:rPr>
              <w:t>дней</w:t>
            </w:r>
            <w:r>
              <w:rPr>
                <w:sz w:val="28"/>
                <w:szCs w:val="28"/>
              </w:rPr>
              <w:t xml:space="preserve"> с даты издания приказа</w:t>
            </w:r>
            <w:r w:rsidR="00AC1807">
              <w:rPr>
                <w:sz w:val="28"/>
                <w:szCs w:val="28"/>
              </w:rPr>
              <w:t xml:space="preserve">, </w:t>
            </w:r>
            <w:r>
              <w:rPr>
                <w:sz w:val="28"/>
                <w:szCs w:val="28"/>
              </w:rPr>
              <w:t xml:space="preserve"> о зачислении обучающегося в порядке перевода  письменно уведомить исходную организацию о номере и дате приказа о зачислении обучающегося в принимающую организацию</w:t>
            </w:r>
            <w:r w:rsidR="004B0675">
              <w:rPr>
                <w:sz w:val="28"/>
                <w:szCs w:val="28"/>
              </w:rPr>
              <w:t xml:space="preserve"> (копия прилагается)</w:t>
            </w:r>
            <w:r w:rsidR="002048EC">
              <w:rPr>
                <w:sz w:val="28"/>
                <w:szCs w:val="28"/>
              </w:rPr>
              <w:t>.</w:t>
            </w:r>
          </w:p>
        </w:tc>
      </w:tr>
      <w:tr w:rsidR="00F1291D" w:rsidRPr="00267A5D" w:rsidTr="0023057F">
        <w:tc>
          <w:tcPr>
            <w:tcW w:w="810" w:type="dxa"/>
          </w:tcPr>
          <w:p w:rsidR="00F1291D" w:rsidRPr="00267A5D" w:rsidRDefault="00F1291D" w:rsidP="00267A5D">
            <w:pPr>
              <w:rPr>
                <w:noProof/>
                <w:sz w:val="28"/>
                <w:szCs w:val="28"/>
              </w:rPr>
            </w:pPr>
            <w:r w:rsidRPr="00267A5D">
              <w:rPr>
                <w:noProof/>
                <w:sz w:val="28"/>
                <w:szCs w:val="28"/>
              </w:rPr>
              <w:lastRenderedPageBreak/>
              <w:t>11</w:t>
            </w:r>
          </w:p>
        </w:tc>
        <w:tc>
          <w:tcPr>
            <w:tcW w:w="4827" w:type="dxa"/>
          </w:tcPr>
          <w:p w:rsidR="00F1291D" w:rsidRDefault="00292E29" w:rsidP="00292E29">
            <w:pPr>
              <w:tabs>
                <w:tab w:val="left" w:pos="38"/>
              </w:tabs>
              <w:ind w:right="9"/>
              <w:rPr>
                <w:sz w:val="28"/>
                <w:szCs w:val="28"/>
              </w:rPr>
            </w:pPr>
            <w:r>
              <w:rPr>
                <w:noProof/>
                <w:sz w:val="28"/>
                <w:szCs w:val="28"/>
              </w:rPr>
              <w:t xml:space="preserve">пункта 3 приказа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поскольку официальный </w:t>
            </w:r>
            <w:r w:rsidRPr="003A4E99">
              <w:rPr>
                <w:noProof/>
                <w:sz w:val="28"/>
                <w:szCs w:val="28"/>
              </w:rPr>
              <w:t xml:space="preserve">сайт </w:t>
            </w:r>
            <w:r w:rsidR="003A4E99" w:rsidRPr="003A4E99">
              <w:rPr>
                <w:sz w:val="28"/>
                <w:szCs w:val="28"/>
                <w:lang w:val="en-US"/>
              </w:rPr>
              <w:t>school</w:t>
            </w:r>
            <w:r w:rsidR="003A4E99" w:rsidRPr="003A4E99">
              <w:rPr>
                <w:sz w:val="28"/>
                <w:szCs w:val="28"/>
              </w:rPr>
              <w:t>-</w:t>
            </w:r>
            <w:r w:rsidR="003A4E99" w:rsidRPr="003A4E99">
              <w:rPr>
                <w:sz w:val="28"/>
                <w:szCs w:val="28"/>
                <w:lang w:val="en-US"/>
              </w:rPr>
              <w:t>tabory</w:t>
            </w:r>
            <w:r w:rsidR="003A4E99" w:rsidRPr="003A4E99">
              <w:rPr>
                <w:sz w:val="28"/>
                <w:szCs w:val="28"/>
              </w:rPr>
              <w:t>.</w:t>
            </w:r>
            <w:r w:rsidR="003A4E99" w:rsidRPr="003A4E99">
              <w:rPr>
                <w:sz w:val="28"/>
                <w:szCs w:val="28"/>
                <w:lang w:val="en-US"/>
              </w:rPr>
              <w:t>ucoz</w:t>
            </w:r>
            <w:r w:rsidR="003A4E99" w:rsidRPr="003A4E99">
              <w:rPr>
                <w:sz w:val="28"/>
                <w:szCs w:val="28"/>
              </w:rPr>
              <w:t>.</w:t>
            </w:r>
            <w:r w:rsidR="003A4E99" w:rsidRPr="003A4E99">
              <w:rPr>
                <w:sz w:val="28"/>
                <w:szCs w:val="28"/>
                <w:lang w:val="en-US"/>
              </w:rPr>
              <w:t>ru</w:t>
            </w:r>
            <w:r w:rsidR="003A4E99">
              <w:rPr>
                <w:sz w:val="28"/>
                <w:szCs w:val="28"/>
              </w:rPr>
              <w:t xml:space="preserve"> не содержит:</w:t>
            </w:r>
          </w:p>
          <w:p w:rsidR="003A4E99" w:rsidRDefault="003A4E99" w:rsidP="00292E29">
            <w:pPr>
              <w:tabs>
                <w:tab w:val="left" w:pos="38"/>
              </w:tabs>
              <w:ind w:right="9"/>
              <w:rPr>
                <w:sz w:val="28"/>
                <w:szCs w:val="28"/>
              </w:rPr>
            </w:pPr>
            <w:r>
              <w:rPr>
                <w:sz w:val="28"/>
                <w:szCs w:val="28"/>
              </w:rPr>
              <w:t>в подразделе «Документы»:</w:t>
            </w:r>
          </w:p>
          <w:p w:rsidR="003A4E99" w:rsidRDefault="003A4E99" w:rsidP="00292E29">
            <w:pPr>
              <w:tabs>
                <w:tab w:val="left" w:pos="38"/>
              </w:tabs>
              <w:ind w:right="9"/>
              <w:rPr>
                <w:sz w:val="28"/>
                <w:szCs w:val="28"/>
              </w:rPr>
            </w:pPr>
            <w:r>
              <w:rPr>
                <w:sz w:val="28"/>
                <w:szCs w:val="28"/>
              </w:rPr>
              <w:t>план финансово-хозяйственной деятельности образовательной организации, утверждённый в установленном законодательством Российской Федерации порядке, или бюджетные сметы образовательной организации;</w:t>
            </w:r>
          </w:p>
          <w:p w:rsidR="003A4E99" w:rsidRDefault="003A4E99" w:rsidP="00292E29">
            <w:pPr>
              <w:tabs>
                <w:tab w:val="left" w:pos="38"/>
              </w:tabs>
              <w:ind w:right="9"/>
              <w:rPr>
                <w:sz w:val="28"/>
                <w:szCs w:val="28"/>
              </w:rPr>
            </w:pPr>
            <w:r>
              <w:rPr>
                <w:sz w:val="28"/>
                <w:szCs w:val="28"/>
              </w:rPr>
              <w:t>коллективный договор;</w:t>
            </w:r>
          </w:p>
          <w:p w:rsidR="003A4E99" w:rsidRDefault="003A4E99" w:rsidP="00292E29">
            <w:pPr>
              <w:tabs>
                <w:tab w:val="left" w:pos="38"/>
              </w:tabs>
              <w:ind w:right="9"/>
              <w:rPr>
                <w:sz w:val="28"/>
                <w:szCs w:val="28"/>
              </w:rPr>
            </w:pPr>
            <w:r>
              <w:rPr>
                <w:sz w:val="28"/>
                <w:szCs w:val="28"/>
              </w:rPr>
              <w:t>предписания органов, осуществляющих государственный контроль (надзор) в сфере образования, отчёты об исполнении таких предписаний;</w:t>
            </w:r>
          </w:p>
          <w:p w:rsidR="003A4E99" w:rsidRDefault="003A4E99" w:rsidP="00292E29">
            <w:pPr>
              <w:tabs>
                <w:tab w:val="left" w:pos="38"/>
              </w:tabs>
              <w:ind w:right="9"/>
              <w:rPr>
                <w:sz w:val="28"/>
                <w:szCs w:val="28"/>
              </w:rPr>
            </w:pPr>
            <w:r>
              <w:rPr>
                <w:sz w:val="28"/>
                <w:szCs w:val="28"/>
              </w:rPr>
              <w:t>в подразделе «Образование»:</w:t>
            </w:r>
          </w:p>
          <w:p w:rsidR="003A4E99" w:rsidRDefault="003A4E99" w:rsidP="00292E29">
            <w:pPr>
              <w:tabs>
                <w:tab w:val="left" w:pos="38"/>
              </w:tabs>
              <w:ind w:right="9"/>
              <w:rPr>
                <w:sz w:val="28"/>
                <w:szCs w:val="28"/>
              </w:rPr>
            </w:pPr>
            <w:r>
              <w:rPr>
                <w:sz w:val="28"/>
                <w:szCs w:val="28"/>
              </w:rPr>
              <w:lastRenderedPageBreak/>
              <w:t>информацию об аннотации к рабочим программам дисциплин с приложением их копий;</w:t>
            </w:r>
          </w:p>
          <w:p w:rsidR="003A4E99" w:rsidRDefault="003A4E99" w:rsidP="00292E29">
            <w:pPr>
              <w:tabs>
                <w:tab w:val="left" w:pos="38"/>
              </w:tabs>
              <w:ind w:right="9"/>
              <w:rPr>
                <w:sz w:val="28"/>
                <w:szCs w:val="28"/>
              </w:rPr>
            </w:pPr>
            <w:r>
              <w:rPr>
                <w:sz w:val="28"/>
                <w:szCs w:val="28"/>
              </w:rPr>
              <w:t>об учебном плане с приложением его копии;</w:t>
            </w:r>
          </w:p>
          <w:p w:rsidR="003A4E99" w:rsidRDefault="003A4E99" w:rsidP="00292E29">
            <w:pPr>
              <w:tabs>
                <w:tab w:val="left" w:pos="38"/>
              </w:tabs>
              <w:ind w:right="9"/>
              <w:rPr>
                <w:sz w:val="28"/>
                <w:szCs w:val="28"/>
              </w:rPr>
            </w:pPr>
            <w:r>
              <w:rPr>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3A4E99" w:rsidRDefault="003A4E99" w:rsidP="00292E29">
            <w:pPr>
              <w:tabs>
                <w:tab w:val="left" w:pos="38"/>
              </w:tabs>
              <w:ind w:right="9"/>
              <w:rPr>
                <w:sz w:val="28"/>
                <w:szCs w:val="28"/>
              </w:rPr>
            </w:pPr>
            <w:r>
              <w:rPr>
                <w:sz w:val="28"/>
                <w:szCs w:val="28"/>
              </w:rPr>
              <w:t>в подразделе «Руководство. Педагогический состав»:</w:t>
            </w:r>
          </w:p>
          <w:p w:rsidR="003A4E99" w:rsidRDefault="003A4E99" w:rsidP="00292E29">
            <w:pPr>
              <w:tabs>
                <w:tab w:val="left" w:pos="38"/>
              </w:tabs>
              <w:ind w:right="9"/>
              <w:rPr>
                <w:sz w:val="28"/>
                <w:szCs w:val="28"/>
              </w:rPr>
            </w:pPr>
            <w:r>
              <w:rPr>
                <w:sz w:val="28"/>
                <w:szCs w:val="28"/>
              </w:rPr>
              <w:t>информацию о персональном составе педагогических работников с указанием данных о повышении квалификации и (или) профессиональной переподготовке (при наличии), общего стажа работы по специальности;</w:t>
            </w:r>
          </w:p>
          <w:p w:rsidR="003A4E99" w:rsidRDefault="003A4E99" w:rsidP="00292E29">
            <w:pPr>
              <w:tabs>
                <w:tab w:val="left" w:pos="38"/>
              </w:tabs>
              <w:ind w:right="9"/>
              <w:rPr>
                <w:sz w:val="28"/>
                <w:szCs w:val="28"/>
              </w:rPr>
            </w:pPr>
            <w:r>
              <w:rPr>
                <w:sz w:val="28"/>
                <w:szCs w:val="28"/>
              </w:rPr>
              <w:t xml:space="preserve">в подразделе «Материально-техническое обеспечение и </w:t>
            </w:r>
            <w:r w:rsidR="00CE6E35">
              <w:rPr>
                <w:sz w:val="28"/>
                <w:szCs w:val="28"/>
              </w:rPr>
              <w:t>оснащённость образовательного процесса:</w:t>
            </w:r>
          </w:p>
          <w:p w:rsidR="00CE6E35" w:rsidRPr="003A4E99" w:rsidRDefault="00CE6E35" w:rsidP="00292E29">
            <w:pPr>
              <w:tabs>
                <w:tab w:val="left" w:pos="38"/>
              </w:tabs>
              <w:ind w:right="9"/>
              <w:rPr>
                <w:noProof/>
                <w:sz w:val="28"/>
                <w:szCs w:val="28"/>
              </w:rPr>
            </w:pPr>
            <w:r>
              <w:rPr>
                <w:sz w:val="28"/>
                <w:szCs w:val="28"/>
              </w:rPr>
              <w:t>информацию об условиях охраны здоровья обучающихся</w:t>
            </w:r>
          </w:p>
        </w:tc>
        <w:tc>
          <w:tcPr>
            <w:tcW w:w="4677" w:type="dxa"/>
          </w:tcPr>
          <w:p w:rsidR="00F1291D" w:rsidRDefault="007665C4" w:rsidP="007665C4">
            <w:pPr>
              <w:rPr>
                <w:noProof/>
                <w:sz w:val="28"/>
                <w:szCs w:val="28"/>
              </w:rPr>
            </w:pPr>
            <w:r>
              <w:rPr>
                <w:noProof/>
                <w:sz w:val="28"/>
                <w:szCs w:val="28"/>
              </w:rPr>
              <w:lastRenderedPageBreak/>
              <w:t xml:space="preserve">На официальном сайте </w:t>
            </w:r>
            <w:r>
              <w:rPr>
                <w:noProof/>
                <w:sz w:val="28"/>
                <w:szCs w:val="28"/>
                <w:lang w:val="en-US"/>
              </w:rPr>
              <w:t>school</w:t>
            </w:r>
            <w:r w:rsidRPr="007665C4">
              <w:rPr>
                <w:noProof/>
                <w:sz w:val="28"/>
                <w:szCs w:val="28"/>
              </w:rPr>
              <w:t>-</w:t>
            </w:r>
            <w:r>
              <w:rPr>
                <w:noProof/>
                <w:sz w:val="28"/>
                <w:szCs w:val="28"/>
                <w:lang w:val="en-US"/>
              </w:rPr>
              <w:t>tabory</w:t>
            </w:r>
            <w:r w:rsidRPr="007665C4">
              <w:rPr>
                <w:noProof/>
                <w:sz w:val="28"/>
                <w:szCs w:val="28"/>
              </w:rPr>
              <w:t>.</w:t>
            </w:r>
            <w:r>
              <w:rPr>
                <w:noProof/>
                <w:sz w:val="28"/>
                <w:szCs w:val="28"/>
                <w:lang w:val="en-US"/>
              </w:rPr>
              <w:t>ucoz</w:t>
            </w:r>
            <w:r w:rsidRPr="007665C4">
              <w:rPr>
                <w:noProof/>
                <w:sz w:val="28"/>
                <w:szCs w:val="28"/>
              </w:rPr>
              <w:t>.</w:t>
            </w:r>
            <w:r>
              <w:rPr>
                <w:noProof/>
                <w:sz w:val="28"/>
                <w:szCs w:val="28"/>
                <w:lang w:val="en-US"/>
              </w:rPr>
              <w:t>ru</w:t>
            </w:r>
            <w:r w:rsidRPr="007665C4">
              <w:rPr>
                <w:noProof/>
                <w:sz w:val="28"/>
                <w:szCs w:val="28"/>
              </w:rPr>
              <w:t xml:space="preserve"> </w:t>
            </w:r>
            <w:r>
              <w:rPr>
                <w:noProof/>
                <w:sz w:val="28"/>
                <w:szCs w:val="28"/>
              </w:rPr>
              <w:t xml:space="preserve">в подразделе </w:t>
            </w:r>
            <w:r w:rsidR="00C73C1E">
              <w:rPr>
                <w:noProof/>
                <w:sz w:val="28"/>
                <w:szCs w:val="28"/>
              </w:rPr>
              <w:t>«Д</w:t>
            </w:r>
            <w:r>
              <w:rPr>
                <w:noProof/>
                <w:sz w:val="28"/>
                <w:szCs w:val="28"/>
              </w:rPr>
              <w:t>окументы</w:t>
            </w:r>
            <w:r w:rsidR="00C73C1E">
              <w:rPr>
                <w:noProof/>
                <w:sz w:val="28"/>
                <w:szCs w:val="28"/>
              </w:rPr>
              <w:t>»</w:t>
            </w:r>
            <w:r>
              <w:rPr>
                <w:noProof/>
                <w:sz w:val="28"/>
                <w:szCs w:val="28"/>
              </w:rPr>
              <w:t xml:space="preserve"> размещены:</w:t>
            </w:r>
          </w:p>
          <w:p w:rsidR="007665C4" w:rsidRDefault="007665C4" w:rsidP="007665C4">
            <w:pPr>
              <w:rPr>
                <w:noProof/>
                <w:sz w:val="28"/>
                <w:szCs w:val="28"/>
              </w:rPr>
            </w:pPr>
            <w:r>
              <w:rPr>
                <w:noProof/>
                <w:sz w:val="28"/>
                <w:szCs w:val="28"/>
              </w:rPr>
              <w:t>- бюджетная смета МКОУ «Таборинская СОШ» на 2016 год;</w:t>
            </w:r>
          </w:p>
          <w:p w:rsidR="007665C4" w:rsidRDefault="007665C4" w:rsidP="007665C4">
            <w:pPr>
              <w:rPr>
                <w:noProof/>
                <w:sz w:val="28"/>
                <w:szCs w:val="28"/>
              </w:rPr>
            </w:pPr>
            <w:r>
              <w:rPr>
                <w:noProof/>
                <w:sz w:val="28"/>
                <w:szCs w:val="28"/>
              </w:rPr>
              <w:t xml:space="preserve">- коллективный договор </w:t>
            </w:r>
            <w:r w:rsidR="00C73C1E">
              <w:rPr>
                <w:noProof/>
                <w:sz w:val="28"/>
                <w:szCs w:val="28"/>
              </w:rPr>
              <w:t>в МКОУ «Таборинская СОШ» отсутствует, так как работники не инициируют его заключение. Отношения работников и работодателя в МКОУ «Таборинская СОШ» ре</w:t>
            </w:r>
            <w:r w:rsidR="00AC1807">
              <w:rPr>
                <w:noProof/>
                <w:sz w:val="28"/>
                <w:szCs w:val="28"/>
              </w:rPr>
              <w:t>гулируются трудовыми договорами</w:t>
            </w:r>
            <w:r w:rsidR="00C73C1E">
              <w:rPr>
                <w:noProof/>
                <w:sz w:val="28"/>
                <w:szCs w:val="28"/>
              </w:rPr>
              <w:t>;</w:t>
            </w:r>
          </w:p>
          <w:p w:rsidR="00C73C1E" w:rsidRDefault="00C73C1E" w:rsidP="007665C4">
            <w:pPr>
              <w:rPr>
                <w:noProof/>
                <w:sz w:val="28"/>
                <w:szCs w:val="28"/>
              </w:rPr>
            </w:pPr>
            <w:r>
              <w:rPr>
                <w:noProof/>
                <w:sz w:val="28"/>
                <w:szCs w:val="28"/>
              </w:rPr>
              <w:t>- предписания органов, осуществляющих государственный контроль (надзор) в сфере образования, отчёты об исполнении данных предписаний.</w:t>
            </w:r>
          </w:p>
          <w:p w:rsidR="00C73C1E" w:rsidRDefault="00C73C1E" w:rsidP="007665C4">
            <w:pPr>
              <w:rPr>
                <w:noProof/>
                <w:sz w:val="28"/>
                <w:szCs w:val="28"/>
              </w:rPr>
            </w:pPr>
            <w:r>
              <w:rPr>
                <w:noProof/>
                <w:sz w:val="28"/>
                <w:szCs w:val="28"/>
              </w:rPr>
              <w:t>В подразделе «Образование» размещены:</w:t>
            </w:r>
          </w:p>
          <w:p w:rsidR="00C73C1E" w:rsidRDefault="00C73C1E" w:rsidP="007665C4">
            <w:pPr>
              <w:rPr>
                <w:noProof/>
                <w:sz w:val="28"/>
                <w:szCs w:val="28"/>
              </w:rPr>
            </w:pPr>
            <w:r>
              <w:rPr>
                <w:noProof/>
                <w:sz w:val="28"/>
                <w:szCs w:val="28"/>
              </w:rPr>
              <w:t>- анатоции к рабочим программам дисциплин с приложением их копий;</w:t>
            </w:r>
          </w:p>
          <w:p w:rsidR="00C73C1E" w:rsidRDefault="00C73C1E" w:rsidP="007665C4">
            <w:pPr>
              <w:rPr>
                <w:noProof/>
                <w:sz w:val="28"/>
                <w:szCs w:val="28"/>
              </w:rPr>
            </w:pPr>
            <w:r>
              <w:rPr>
                <w:noProof/>
                <w:sz w:val="28"/>
                <w:szCs w:val="28"/>
              </w:rPr>
              <w:t>- учебный план;</w:t>
            </w:r>
          </w:p>
          <w:p w:rsidR="00C73C1E" w:rsidRDefault="00C73C1E" w:rsidP="007665C4">
            <w:pPr>
              <w:rPr>
                <w:noProof/>
                <w:sz w:val="28"/>
                <w:szCs w:val="28"/>
              </w:rPr>
            </w:pPr>
            <w:r>
              <w:rPr>
                <w:noProof/>
                <w:sz w:val="28"/>
                <w:szCs w:val="28"/>
              </w:rPr>
              <w:t>- методические и иные документы, разработанные МКОУ «Таборинская СОШ» для обеспечения образовательного процесса:</w:t>
            </w:r>
          </w:p>
          <w:p w:rsidR="00C73C1E" w:rsidRPr="00C73C1E" w:rsidRDefault="00E046D2" w:rsidP="00C73C1E">
            <w:pPr>
              <w:pStyle w:val="a3"/>
              <w:numPr>
                <w:ilvl w:val="0"/>
                <w:numId w:val="22"/>
              </w:numPr>
              <w:rPr>
                <w:rFonts w:ascii="Times New Roman" w:hAnsi="Times New Roman"/>
                <w:sz w:val="28"/>
                <w:szCs w:val="28"/>
              </w:rPr>
            </w:pPr>
            <w:hyperlink r:id="rId8" w:history="1">
              <w:r w:rsidR="00C73C1E" w:rsidRPr="00C73C1E">
                <w:rPr>
                  <w:rStyle w:val="ae"/>
                  <w:rFonts w:ascii="Times New Roman" w:hAnsi="Times New Roman"/>
                  <w:color w:val="auto"/>
                  <w:sz w:val="28"/>
                  <w:szCs w:val="28"/>
                  <w:u w:val="none"/>
                </w:rPr>
                <w:t xml:space="preserve">положение о рабочей </w:t>
              </w:r>
              <w:r w:rsidR="00C73C1E" w:rsidRPr="00C73C1E">
                <w:rPr>
                  <w:rStyle w:val="ae"/>
                  <w:rFonts w:ascii="Times New Roman" w:hAnsi="Times New Roman"/>
                  <w:color w:val="auto"/>
                  <w:sz w:val="28"/>
                  <w:szCs w:val="28"/>
                  <w:u w:val="none"/>
                </w:rPr>
                <w:lastRenderedPageBreak/>
                <w:t>программе педагога</w:t>
              </w:r>
            </w:hyperlink>
            <w:r w:rsidR="00C73C1E" w:rsidRPr="00C73C1E">
              <w:rPr>
                <w:rFonts w:ascii="Times New Roman" w:hAnsi="Times New Roman"/>
                <w:sz w:val="28"/>
                <w:szCs w:val="28"/>
              </w:rPr>
              <w:t>;</w:t>
            </w:r>
          </w:p>
          <w:p w:rsidR="00C73C1E" w:rsidRPr="00C73C1E" w:rsidRDefault="00E046D2" w:rsidP="00C73C1E">
            <w:pPr>
              <w:pStyle w:val="a3"/>
              <w:numPr>
                <w:ilvl w:val="0"/>
                <w:numId w:val="22"/>
              </w:numPr>
              <w:rPr>
                <w:rFonts w:ascii="Times New Roman" w:hAnsi="Times New Roman"/>
                <w:sz w:val="28"/>
                <w:szCs w:val="28"/>
              </w:rPr>
            </w:pPr>
            <w:hyperlink r:id="rId9" w:history="1">
              <w:r w:rsidR="00C73C1E" w:rsidRPr="00C73C1E">
                <w:rPr>
                  <w:rStyle w:val="ae"/>
                  <w:rFonts w:ascii="Times New Roman" w:hAnsi="Times New Roman"/>
                  <w:color w:val="auto"/>
                  <w:sz w:val="28"/>
                  <w:szCs w:val="28"/>
                  <w:u w:val="none"/>
                </w:rPr>
                <w:t>положение о группе продленного дня</w:t>
              </w:r>
            </w:hyperlink>
          </w:p>
          <w:p w:rsidR="00C73C1E" w:rsidRPr="00C73C1E" w:rsidRDefault="00E046D2" w:rsidP="00C73C1E">
            <w:pPr>
              <w:pStyle w:val="a3"/>
              <w:numPr>
                <w:ilvl w:val="0"/>
                <w:numId w:val="22"/>
              </w:numPr>
              <w:rPr>
                <w:rFonts w:ascii="Times New Roman" w:hAnsi="Times New Roman"/>
                <w:sz w:val="28"/>
                <w:szCs w:val="28"/>
              </w:rPr>
            </w:pPr>
            <w:hyperlink r:id="rId10" w:history="1">
              <w:r w:rsidR="00C73C1E" w:rsidRPr="00C73C1E">
                <w:rPr>
                  <w:rStyle w:val="ae"/>
                  <w:rFonts w:ascii="Times New Roman" w:hAnsi="Times New Roman"/>
                  <w:color w:val="auto"/>
                  <w:sz w:val="28"/>
                  <w:szCs w:val="28"/>
                  <w:u w:val="none"/>
                </w:rPr>
                <w:t>положение о элективных курсах по выбору</w:t>
              </w:r>
            </w:hyperlink>
          </w:p>
          <w:p w:rsidR="00C73C1E" w:rsidRPr="00C90AB4" w:rsidRDefault="00E046D2" w:rsidP="00C73C1E">
            <w:pPr>
              <w:pStyle w:val="a3"/>
              <w:numPr>
                <w:ilvl w:val="0"/>
                <w:numId w:val="22"/>
              </w:numPr>
              <w:rPr>
                <w:b/>
                <w:noProof/>
                <w:sz w:val="28"/>
                <w:szCs w:val="28"/>
              </w:rPr>
            </w:pPr>
            <w:hyperlink r:id="rId11" w:history="1">
              <w:r w:rsidR="00C73C1E" w:rsidRPr="00C73C1E">
                <w:rPr>
                  <w:rStyle w:val="af"/>
                  <w:rFonts w:ascii="Times New Roman" w:hAnsi="Times New Roman"/>
                  <w:b w:val="0"/>
                  <w:sz w:val="28"/>
                  <w:szCs w:val="28"/>
                </w:rPr>
                <w:t>ПЛАН мероприятий по оценке качества подготовки обучающихся "МКОУ «Таборинская СОШ»</w:t>
              </w:r>
            </w:hyperlink>
            <w:r w:rsidR="00C90AB4">
              <w:rPr>
                <w:rFonts w:ascii="Times New Roman" w:hAnsi="Times New Roman"/>
                <w:sz w:val="28"/>
                <w:szCs w:val="28"/>
              </w:rPr>
              <w:t>.</w:t>
            </w:r>
          </w:p>
          <w:p w:rsidR="00C90AB4" w:rsidRDefault="00C90AB4" w:rsidP="00C90AB4">
            <w:pPr>
              <w:rPr>
                <w:noProof/>
                <w:sz w:val="28"/>
                <w:szCs w:val="28"/>
              </w:rPr>
            </w:pPr>
            <w:r>
              <w:rPr>
                <w:noProof/>
                <w:sz w:val="28"/>
                <w:szCs w:val="28"/>
              </w:rPr>
              <w:t>В подразделе «Руководство. Педагогический состав» размещены:</w:t>
            </w:r>
          </w:p>
          <w:p w:rsidR="00C90AB4" w:rsidRDefault="00C90AB4" w:rsidP="00C90AB4">
            <w:pPr>
              <w:rPr>
                <w:noProof/>
                <w:sz w:val="28"/>
                <w:szCs w:val="28"/>
              </w:rPr>
            </w:pPr>
            <w:r>
              <w:rPr>
                <w:noProof/>
                <w:sz w:val="28"/>
                <w:szCs w:val="28"/>
              </w:rPr>
              <w:t>- информация о персональном составе педработников с указанием данных о повышении квалификации и профессиональной переподготовке, общего стажа работы, стажа работы по специальности.</w:t>
            </w:r>
          </w:p>
          <w:p w:rsidR="00C90AB4" w:rsidRDefault="00C90AB4" w:rsidP="00C90AB4">
            <w:pPr>
              <w:rPr>
                <w:noProof/>
                <w:sz w:val="28"/>
                <w:szCs w:val="28"/>
              </w:rPr>
            </w:pPr>
            <w:r>
              <w:rPr>
                <w:noProof/>
                <w:sz w:val="28"/>
                <w:szCs w:val="28"/>
              </w:rPr>
              <w:t>В подразделе «Материально-техническое обеспечение и оснащённость образовательного процесса» размещена информация об:</w:t>
            </w:r>
          </w:p>
          <w:p w:rsidR="00C90AB4" w:rsidRDefault="00C90AB4" w:rsidP="00C90AB4">
            <w:pPr>
              <w:rPr>
                <w:noProof/>
                <w:sz w:val="28"/>
                <w:szCs w:val="28"/>
              </w:rPr>
            </w:pPr>
            <w:r>
              <w:rPr>
                <w:noProof/>
                <w:sz w:val="28"/>
                <w:szCs w:val="28"/>
              </w:rPr>
              <w:t>- оборудовании учебных кабинетов;</w:t>
            </w:r>
          </w:p>
          <w:p w:rsidR="00C90AB4" w:rsidRDefault="00C90AB4" w:rsidP="00C90AB4">
            <w:pPr>
              <w:rPr>
                <w:noProof/>
                <w:sz w:val="28"/>
                <w:szCs w:val="28"/>
              </w:rPr>
            </w:pPr>
            <w:r>
              <w:rPr>
                <w:noProof/>
                <w:sz w:val="28"/>
                <w:szCs w:val="28"/>
              </w:rPr>
              <w:t>- информатизации образовательного процесса;</w:t>
            </w:r>
          </w:p>
          <w:p w:rsidR="00C90AB4" w:rsidRDefault="00C90AB4" w:rsidP="00C90AB4">
            <w:pPr>
              <w:rPr>
                <w:noProof/>
                <w:sz w:val="28"/>
                <w:szCs w:val="28"/>
              </w:rPr>
            </w:pPr>
            <w:r>
              <w:rPr>
                <w:noProof/>
                <w:sz w:val="28"/>
                <w:szCs w:val="28"/>
              </w:rPr>
              <w:t>-спортивных объектах;</w:t>
            </w:r>
          </w:p>
          <w:p w:rsidR="00C90AB4" w:rsidRDefault="00C90AB4" w:rsidP="00C90AB4">
            <w:pPr>
              <w:rPr>
                <w:noProof/>
                <w:sz w:val="28"/>
                <w:szCs w:val="28"/>
              </w:rPr>
            </w:pPr>
            <w:r>
              <w:rPr>
                <w:noProof/>
                <w:sz w:val="28"/>
                <w:szCs w:val="28"/>
              </w:rPr>
              <w:t>- библиотеке;</w:t>
            </w:r>
          </w:p>
          <w:p w:rsidR="00C90AB4" w:rsidRDefault="00C90AB4" w:rsidP="00C90AB4">
            <w:pPr>
              <w:rPr>
                <w:noProof/>
                <w:sz w:val="28"/>
                <w:szCs w:val="28"/>
              </w:rPr>
            </w:pPr>
            <w:r>
              <w:rPr>
                <w:noProof/>
                <w:sz w:val="28"/>
                <w:szCs w:val="28"/>
              </w:rPr>
              <w:t>- организации питания;</w:t>
            </w:r>
          </w:p>
          <w:p w:rsidR="00C90AB4" w:rsidRDefault="00C90AB4" w:rsidP="00C90AB4">
            <w:pPr>
              <w:rPr>
                <w:noProof/>
                <w:sz w:val="28"/>
                <w:szCs w:val="28"/>
              </w:rPr>
            </w:pPr>
            <w:r>
              <w:rPr>
                <w:noProof/>
                <w:sz w:val="28"/>
                <w:szCs w:val="28"/>
              </w:rPr>
              <w:t>- об условиях охраны здоровья обучающихся;</w:t>
            </w:r>
          </w:p>
          <w:p w:rsidR="00C90AB4" w:rsidRPr="00C90AB4" w:rsidRDefault="00C90AB4" w:rsidP="00C90AB4">
            <w:pPr>
              <w:rPr>
                <w:noProof/>
                <w:sz w:val="28"/>
                <w:szCs w:val="28"/>
              </w:rPr>
            </w:pPr>
            <w:r>
              <w:rPr>
                <w:noProof/>
                <w:sz w:val="28"/>
                <w:szCs w:val="28"/>
              </w:rPr>
              <w:t xml:space="preserve">- </w:t>
            </w:r>
            <w:r w:rsidR="00AC1807">
              <w:rPr>
                <w:noProof/>
                <w:sz w:val="28"/>
                <w:szCs w:val="28"/>
              </w:rPr>
              <w:t xml:space="preserve"> о </w:t>
            </w:r>
            <w:r>
              <w:rPr>
                <w:rStyle w:val="af"/>
                <w:b w:val="0"/>
                <w:color w:val="000000"/>
                <w:sz w:val="28"/>
                <w:szCs w:val="28"/>
              </w:rPr>
              <w:t>д</w:t>
            </w:r>
            <w:r w:rsidRPr="00C90AB4">
              <w:rPr>
                <w:rStyle w:val="af"/>
                <w:b w:val="0"/>
                <w:color w:val="000000"/>
                <w:sz w:val="28"/>
                <w:szCs w:val="28"/>
              </w:rPr>
              <w:t>оступ</w:t>
            </w:r>
            <w:r>
              <w:rPr>
                <w:rStyle w:val="af"/>
                <w:b w:val="0"/>
                <w:color w:val="000000"/>
                <w:sz w:val="28"/>
                <w:szCs w:val="28"/>
              </w:rPr>
              <w:t>е</w:t>
            </w:r>
            <w:r w:rsidRPr="00C90AB4">
              <w:rPr>
                <w:rStyle w:val="af"/>
                <w:b w:val="0"/>
                <w:color w:val="000000"/>
                <w:sz w:val="28"/>
                <w:szCs w:val="28"/>
              </w:rPr>
              <w:t xml:space="preserve"> к информационным системам, информационно-телекоммун</w:t>
            </w:r>
            <w:r>
              <w:rPr>
                <w:rStyle w:val="af"/>
                <w:b w:val="0"/>
                <w:color w:val="000000"/>
                <w:sz w:val="28"/>
                <w:szCs w:val="28"/>
              </w:rPr>
              <w:t>икационным сетям, информатизации</w:t>
            </w:r>
            <w:r w:rsidRPr="00C90AB4">
              <w:rPr>
                <w:rStyle w:val="af"/>
                <w:b w:val="0"/>
                <w:color w:val="000000"/>
                <w:sz w:val="28"/>
                <w:szCs w:val="28"/>
              </w:rPr>
              <w:t xml:space="preserve"> образования</w:t>
            </w:r>
            <w:r>
              <w:rPr>
                <w:rStyle w:val="af"/>
                <w:b w:val="0"/>
                <w:color w:val="000000"/>
                <w:sz w:val="28"/>
                <w:szCs w:val="28"/>
              </w:rPr>
              <w:t>.</w:t>
            </w:r>
          </w:p>
        </w:tc>
      </w:tr>
      <w:bookmarkEnd w:id="0"/>
    </w:tbl>
    <w:p w:rsidR="001A6BFD" w:rsidRPr="00267A5D" w:rsidRDefault="001A6BFD" w:rsidP="001A6BFD">
      <w:pPr>
        <w:shd w:val="clear" w:color="auto" w:fill="FFFFFF"/>
        <w:tabs>
          <w:tab w:val="left" w:pos="851"/>
        </w:tabs>
        <w:suppressAutoHyphens w:val="0"/>
        <w:jc w:val="both"/>
        <w:rPr>
          <w:sz w:val="28"/>
          <w:szCs w:val="28"/>
        </w:rPr>
      </w:pPr>
    </w:p>
    <w:p w:rsidR="004337BE" w:rsidRPr="00267A5D" w:rsidRDefault="004337BE" w:rsidP="004337BE">
      <w:pPr>
        <w:numPr>
          <w:ilvl w:val="0"/>
          <w:numId w:val="18"/>
        </w:numPr>
        <w:shd w:val="clear" w:color="auto" w:fill="FFFFFF"/>
        <w:tabs>
          <w:tab w:val="left" w:pos="851"/>
        </w:tabs>
        <w:suppressAutoHyphens w:val="0"/>
        <w:ind w:left="0" w:firstLine="0"/>
        <w:jc w:val="both"/>
        <w:rPr>
          <w:sz w:val="28"/>
          <w:szCs w:val="28"/>
        </w:rPr>
      </w:pPr>
      <w:r w:rsidRPr="00267A5D">
        <w:rPr>
          <w:sz w:val="28"/>
          <w:szCs w:val="28"/>
        </w:rPr>
        <w:t>В связи с допущенными нарушениями</w:t>
      </w:r>
      <w:r w:rsidRPr="00267A5D">
        <w:rPr>
          <w:rFonts w:eastAsia="Calibri"/>
          <w:iCs/>
          <w:sz w:val="28"/>
          <w:szCs w:val="28"/>
          <w:lang w:eastAsia="en-US"/>
        </w:rPr>
        <w:t xml:space="preserve"> на заседании </w:t>
      </w:r>
      <w:r w:rsidR="00C90AB4">
        <w:rPr>
          <w:rFonts w:eastAsia="Calibri"/>
          <w:iCs/>
          <w:sz w:val="28"/>
          <w:szCs w:val="28"/>
          <w:lang w:eastAsia="en-US"/>
        </w:rPr>
        <w:t>педагогического</w:t>
      </w:r>
      <w:r w:rsidRPr="00267A5D">
        <w:rPr>
          <w:rFonts w:eastAsia="Calibri"/>
          <w:iCs/>
          <w:sz w:val="28"/>
          <w:szCs w:val="28"/>
          <w:lang w:eastAsia="en-US"/>
        </w:rPr>
        <w:t xml:space="preserve"> совета </w:t>
      </w:r>
      <w:r w:rsidRPr="00267A5D">
        <w:rPr>
          <w:iCs/>
          <w:sz w:val="28"/>
          <w:szCs w:val="28"/>
        </w:rPr>
        <w:t>М</w:t>
      </w:r>
      <w:r w:rsidRPr="00267A5D">
        <w:rPr>
          <w:sz w:val="28"/>
          <w:szCs w:val="28"/>
        </w:rPr>
        <w:t xml:space="preserve">униципального </w:t>
      </w:r>
      <w:r w:rsidR="00C90AB4">
        <w:rPr>
          <w:sz w:val="28"/>
          <w:szCs w:val="28"/>
        </w:rPr>
        <w:t>казённого общеобразовательного учреждения «Таборинская средняя общеобразовательная школа» (протокол № 3</w:t>
      </w:r>
      <w:r w:rsidR="007651B2" w:rsidRPr="00267A5D">
        <w:rPr>
          <w:sz w:val="28"/>
          <w:szCs w:val="28"/>
        </w:rPr>
        <w:t xml:space="preserve"> от </w:t>
      </w:r>
      <w:r w:rsidR="00C90AB4">
        <w:rPr>
          <w:sz w:val="28"/>
          <w:szCs w:val="28"/>
        </w:rPr>
        <w:t>18</w:t>
      </w:r>
      <w:r w:rsidR="007651B2" w:rsidRPr="00267A5D">
        <w:rPr>
          <w:sz w:val="28"/>
          <w:szCs w:val="28"/>
        </w:rPr>
        <w:t xml:space="preserve"> </w:t>
      </w:r>
      <w:r w:rsidR="00C90AB4">
        <w:rPr>
          <w:sz w:val="28"/>
          <w:szCs w:val="28"/>
        </w:rPr>
        <w:t>января</w:t>
      </w:r>
      <w:r w:rsidR="007651B2" w:rsidRPr="00267A5D">
        <w:rPr>
          <w:sz w:val="28"/>
          <w:szCs w:val="28"/>
        </w:rPr>
        <w:t xml:space="preserve"> </w:t>
      </w:r>
      <w:r w:rsidRPr="00267A5D">
        <w:rPr>
          <w:sz w:val="28"/>
          <w:szCs w:val="28"/>
        </w:rPr>
        <w:t>201</w:t>
      </w:r>
      <w:r w:rsidR="00C90AB4">
        <w:rPr>
          <w:sz w:val="28"/>
          <w:szCs w:val="28"/>
        </w:rPr>
        <w:t>6</w:t>
      </w:r>
      <w:r w:rsidRPr="00267A5D">
        <w:rPr>
          <w:sz w:val="28"/>
          <w:szCs w:val="28"/>
        </w:rPr>
        <w:t xml:space="preserve"> года) </w:t>
      </w:r>
      <w:r w:rsidRPr="00267A5D">
        <w:rPr>
          <w:rFonts w:eastAsia="Calibri"/>
          <w:iCs/>
          <w:sz w:val="28"/>
          <w:szCs w:val="28"/>
          <w:lang w:eastAsia="en-US"/>
        </w:rPr>
        <w:t>обсуждены</w:t>
      </w:r>
      <w:r w:rsidR="00CE6E35">
        <w:rPr>
          <w:rFonts w:eastAsia="Calibri"/>
          <w:iCs/>
          <w:sz w:val="28"/>
          <w:szCs w:val="28"/>
          <w:lang w:eastAsia="en-US"/>
        </w:rPr>
        <w:t xml:space="preserve"> </w:t>
      </w:r>
      <w:r w:rsidRPr="00267A5D">
        <w:rPr>
          <w:rFonts w:eastAsia="Calibri"/>
          <w:iCs/>
          <w:sz w:val="28"/>
          <w:szCs w:val="28"/>
          <w:lang w:eastAsia="en-US"/>
        </w:rPr>
        <w:t xml:space="preserve">причины и условия, способствовавшие совершению нарушений, а также </w:t>
      </w:r>
      <w:r w:rsidRPr="00267A5D">
        <w:rPr>
          <w:rFonts w:eastAsia="Calibri"/>
          <w:sz w:val="28"/>
          <w:szCs w:val="28"/>
          <w:lang w:eastAsia="en-US"/>
        </w:rPr>
        <w:lastRenderedPageBreak/>
        <w:t>меры по их </w:t>
      </w:r>
      <w:r w:rsidRPr="00267A5D">
        <w:rPr>
          <w:rFonts w:eastAsia="Calibri"/>
          <w:iCs/>
          <w:sz w:val="28"/>
          <w:szCs w:val="28"/>
          <w:lang w:eastAsia="en-US"/>
        </w:rPr>
        <w:t xml:space="preserve">устранению и  привлечение лиц, допустивших выявленные нарушения, к ответственности. Принято решение к </w:t>
      </w:r>
      <w:r w:rsidRPr="00267A5D">
        <w:rPr>
          <w:sz w:val="28"/>
          <w:szCs w:val="28"/>
        </w:rPr>
        <w:t>дисциплинарной ответственности никого не привлекать.</w:t>
      </w:r>
    </w:p>
    <w:p w:rsidR="001A602F" w:rsidRDefault="001A602F" w:rsidP="001A602F"/>
    <w:p w:rsidR="00535F9A" w:rsidRPr="002C6F9B" w:rsidRDefault="00535F9A" w:rsidP="00535F9A">
      <w:pPr>
        <w:pStyle w:val="a5"/>
        <w:ind w:firstLine="708"/>
        <w:jc w:val="center"/>
        <w:rPr>
          <w:rFonts w:ascii="Times New Roman" w:hAnsi="Times New Roman"/>
          <w:b/>
          <w:sz w:val="28"/>
          <w:szCs w:val="28"/>
        </w:rPr>
      </w:pPr>
      <w:r w:rsidRPr="002C6F9B">
        <w:rPr>
          <w:rFonts w:ascii="Times New Roman" w:hAnsi="Times New Roman"/>
          <w:b/>
          <w:sz w:val="28"/>
          <w:szCs w:val="28"/>
        </w:rPr>
        <w:t>Опись</w:t>
      </w:r>
      <w:r w:rsidR="00CE6E35">
        <w:rPr>
          <w:rFonts w:ascii="Times New Roman" w:hAnsi="Times New Roman"/>
          <w:b/>
          <w:sz w:val="28"/>
          <w:szCs w:val="28"/>
        </w:rPr>
        <w:t xml:space="preserve"> </w:t>
      </w:r>
      <w:r w:rsidRPr="002C6F9B">
        <w:rPr>
          <w:rFonts w:ascii="Times New Roman" w:hAnsi="Times New Roman"/>
          <w:b/>
          <w:sz w:val="28"/>
          <w:szCs w:val="28"/>
        </w:rPr>
        <w:t>документов к отчёту об исполнении предписания</w:t>
      </w:r>
    </w:p>
    <w:p w:rsidR="00535F9A" w:rsidRDefault="00535F9A" w:rsidP="00535F9A">
      <w:pPr>
        <w:pStyle w:val="a5"/>
        <w:ind w:firstLine="708"/>
        <w:jc w:val="center"/>
        <w:rPr>
          <w:rFonts w:ascii="Times New Roman" w:hAnsi="Times New Roman"/>
          <w:sz w:val="28"/>
          <w:szCs w:val="28"/>
        </w:rPr>
      </w:pPr>
    </w:p>
    <w:tbl>
      <w:tblPr>
        <w:tblW w:w="9356" w:type="dxa"/>
        <w:jc w:val="center"/>
        <w:tblInd w:w="40" w:type="dxa"/>
        <w:tblLayout w:type="fixed"/>
        <w:tblCellMar>
          <w:left w:w="40" w:type="dxa"/>
          <w:right w:w="40" w:type="dxa"/>
        </w:tblCellMar>
        <w:tblLook w:val="00A0"/>
      </w:tblPr>
      <w:tblGrid>
        <w:gridCol w:w="851"/>
        <w:gridCol w:w="5103"/>
        <w:gridCol w:w="1701"/>
        <w:gridCol w:w="1701"/>
      </w:tblGrid>
      <w:tr w:rsidR="00535F9A" w:rsidRPr="00D06EC2" w:rsidTr="00E84D9A">
        <w:trPr>
          <w:trHeight w:val="403"/>
          <w:jc w:val="center"/>
        </w:trPr>
        <w:tc>
          <w:tcPr>
            <w:tcW w:w="851" w:type="dxa"/>
            <w:tcBorders>
              <w:top w:val="single" w:sz="6" w:space="0" w:color="auto"/>
              <w:left w:val="single" w:sz="6" w:space="0" w:color="auto"/>
              <w:bottom w:val="nil"/>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r w:rsidRPr="00D06EC2">
              <w:rPr>
                <w:rFonts w:ascii="Times New Roman" w:hAnsi="Times New Roman"/>
                <w:sz w:val="28"/>
                <w:szCs w:val="28"/>
              </w:rPr>
              <w:t>№ п/п</w:t>
            </w:r>
          </w:p>
        </w:tc>
        <w:tc>
          <w:tcPr>
            <w:tcW w:w="5103" w:type="dxa"/>
            <w:tcBorders>
              <w:top w:val="single" w:sz="6" w:space="0" w:color="auto"/>
              <w:left w:val="single" w:sz="6" w:space="0" w:color="auto"/>
              <w:bottom w:val="nil"/>
              <w:right w:val="single" w:sz="6" w:space="0" w:color="auto"/>
            </w:tcBorders>
            <w:shd w:val="clear" w:color="auto" w:fill="FFFFFF"/>
            <w:vAlign w:val="center"/>
          </w:tcPr>
          <w:p w:rsidR="00535F9A" w:rsidRPr="00D06EC2" w:rsidRDefault="00535F9A" w:rsidP="00E84D9A">
            <w:pPr>
              <w:pStyle w:val="a5"/>
              <w:jc w:val="center"/>
              <w:rPr>
                <w:rFonts w:ascii="Times New Roman" w:hAnsi="Times New Roman"/>
                <w:sz w:val="28"/>
                <w:szCs w:val="28"/>
              </w:rPr>
            </w:pPr>
            <w:r w:rsidRPr="00D06EC2">
              <w:rPr>
                <w:rFonts w:ascii="Times New Roman" w:hAnsi="Times New Roman"/>
                <w:sz w:val="28"/>
                <w:szCs w:val="28"/>
              </w:rPr>
              <w:t>Наименование документов</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r>
              <w:rPr>
                <w:rFonts w:ascii="Times New Roman" w:hAnsi="Times New Roman"/>
                <w:sz w:val="28"/>
                <w:szCs w:val="28"/>
              </w:rPr>
              <w:t>Количест</w:t>
            </w:r>
            <w:r w:rsidRPr="00D06EC2">
              <w:rPr>
                <w:rFonts w:ascii="Times New Roman" w:hAnsi="Times New Roman"/>
                <w:sz w:val="28"/>
                <w:szCs w:val="28"/>
              </w:rPr>
              <w:t>во листов</w:t>
            </w:r>
          </w:p>
        </w:tc>
      </w:tr>
      <w:tr w:rsidR="00535F9A" w:rsidRPr="00D06EC2" w:rsidTr="00E84D9A">
        <w:trPr>
          <w:trHeight w:val="250"/>
          <w:jc w:val="center"/>
        </w:trPr>
        <w:tc>
          <w:tcPr>
            <w:tcW w:w="851" w:type="dxa"/>
            <w:tcBorders>
              <w:top w:val="nil"/>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5103" w:type="dxa"/>
            <w:tcBorders>
              <w:top w:val="nil"/>
              <w:left w:val="single" w:sz="6" w:space="0" w:color="auto"/>
              <w:bottom w:val="single" w:sz="6" w:space="0" w:color="auto"/>
              <w:right w:val="single" w:sz="6" w:space="0" w:color="auto"/>
            </w:tcBorders>
            <w:shd w:val="clear" w:color="auto" w:fill="FFFFFF"/>
          </w:tcPr>
          <w:p w:rsidR="00535F9A" w:rsidRPr="00D06EC2" w:rsidRDefault="00535F9A" w:rsidP="00E84D9A">
            <w:pPr>
              <w:pStyle w:val="a5"/>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r>
              <w:rPr>
                <w:rFonts w:ascii="Times New Roman" w:hAnsi="Times New Roman"/>
                <w:sz w:val="28"/>
                <w:szCs w:val="28"/>
              </w:rPr>
              <w:t>п</w:t>
            </w:r>
            <w:r w:rsidRPr="00D06EC2">
              <w:rPr>
                <w:rFonts w:ascii="Times New Roman" w:hAnsi="Times New Roman"/>
                <w:sz w:val="28"/>
                <w:szCs w:val="28"/>
              </w:rPr>
              <w:t>одлинник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r w:rsidRPr="00D06EC2">
              <w:rPr>
                <w:rFonts w:ascii="Times New Roman" w:hAnsi="Times New Roman"/>
                <w:sz w:val="28"/>
                <w:szCs w:val="28"/>
              </w:rPr>
              <w:t>копии</w:t>
            </w:r>
          </w:p>
        </w:tc>
      </w:tr>
      <w:tr w:rsidR="00535F9A" w:rsidRPr="00D06EC2" w:rsidTr="00E84D9A">
        <w:trPr>
          <w:trHeight w:val="230"/>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35F9A" w:rsidRDefault="00535F9A" w:rsidP="00E84D9A">
            <w:pPr>
              <w:pStyle w:val="a5"/>
              <w:jc w:val="center"/>
              <w:rPr>
                <w:rFonts w:ascii="Times New Roman" w:hAnsi="Times New Roman"/>
                <w:sz w:val="28"/>
                <w:szCs w:val="28"/>
              </w:rPr>
            </w:pPr>
            <w:r>
              <w:rPr>
                <w:rFonts w:ascii="Times New Roman" w:hAnsi="Times New Roman"/>
                <w:sz w:val="28"/>
                <w:szCs w:val="28"/>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2C106F">
            <w:pPr>
              <w:tabs>
                <w:tab w:val="left" w:pos="5954"/>
              </w:tabs>
              <w:ind w:left="103" w:right="167"/>
              <w:jc w:val="both"/>
              <w:rPr>
                <w:noProof/>
                <w:sz w:val="28"/>
                <w:szCs w:val="28"/>
              </w:rPr>
            </w:pPr>
            <w:r>
              <w:rPr>
                <w:noProof/>
                <w:sz w:val="28"/>
                <w:szCs w:val="28"/>
              </w:rPr>
              <w:t>Копия о</w:t>
            </w:r>
            <w:r w:rsidRPr="001A6BFD">
              <w:rPr>
                <w:noProof/>
                <w:sz w:val="28"/>
                <w:szCs w:val="28"/>
              </w:rPr>
              <w:t>сновн</w:t>
            </w:r>
            <w:r>
              <w:rPr>
                <w:noProof/>
                <w:sz w:val="28"/>
                <w:szCs w:val="28"/>
              </w:rPr>
              <w:t xml:space="preserve">ой </w:t>
            </w:r>
            <w:r w:rsidRPr="001A6BFD">
              <w:rPr>
                <w:noProof/>
                <w:sz w:val="28"/>
                <w:szCs w:val="28"/>
              </w:rPr>
              <w:t>образовательн</w:t>
            </w:r>
            <w:r>
              <w:rPr>
                <w:noProof/>
                <w:sz w:val="28"/>
                <w:szCs w:val="28"/>
              </w:rPr>
              <w:t xml:space="preserve">ой </w:t>
            </w:r>
            <w:r w:rsidRPr="001A6BFD">
              <w:rPr>
                <w:noProof/>
                <w:sz w:val="28"/>
                <w:szCs w:val="28"/>
              </w:rPr>
              <w:t>программ</w:t>
            </w:r>
            <w:r>
              <w:rPr>
                <w:noProof/>
                <w:sz w:val="28"/>
                <w:szCs w:val="28"/>
              </w:rPr>
              <w:t>ы</w:t>
            </w:r>
            <w:r w:rsidRPr="001A6BFD">
              <w:rPr>
                <w:noProof/>
                <w:sz w:val="28"/>
                <w:szCs w:val="28"/>
              </w:rPr>
              <w:t xml:space="preserve"> начал</w:t>
            </w:r>
            <w:r>
              <w:rPr>
                <w:noProof/>
                <w:sz w:val="28"/>
                <w:szCs w:val="28"/>
              </w:rPr>
              <w:t>ьного общего образования на период 2015-2019 годы (новая редакция) рассмотренной и принятой на педагогическом совете МКОУ «Таборинская СОШ» (протокол №3 от 18.01.2016) и утверждённой  приказом директора №7-а о/д от 20.01.2016г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E84D9A">
            <w:pPr>
              <w:pStyle w:val="a5"/>
              <w:jc w:val="center"/>
              <w:rPr>
                <w:rFonts w:ascii="Times New Roman" w:hAnsi="Times New Roman"/>
                <w:sz w:val="28"/>
                <w:szCs w:val="28"/>
              </w:rPr>
            </w:pPr>
            <w:r>
              <w:rPr>
                <w:rFonts w:ascii="Times New Roman" w:hAnsi="Times New Roman"/>
                <w:sz w:val="28"/>
                <w:szCs w:val="28"/>
              </w:rPr>
              <w:t>1</w:t>
            </w:r>
          </w:p>
        </w:tc>
      </w:tr>
      <w:tr w:rsidR="00535F9A" w:rsidRPr="00D06EC2" w:rsidTr="00E84D9A">
        <w:trPr>
          <w:trHeight w:val="230"/>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E84D9A">
            <w:pPr>
              <w:pStyle w:val="a5"/>
              <w:jc w:val="center"/>
              <w:rPr>
                <w:rFonts w:ascii="Times New Roman" w:hAnsi="Times New Roman"/>
                <w:sz w:val="28"/>
                <w:szCs w:val="28"/>
              </w:rPr>
            </w:pPr>
            <w:r>
              <w:rPr>
                <w:rFonts w:ascii="Times New Roman" w:hAnsi="Times New Roman"/>
                <w:sz w:val="28"/>
                <w:szCs w:val="28"/>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2C106F">
            <w:pPr>
              <w:tabs>
                <w:tab w:val="left" w:pos="5954"/>
              </w:tabs>
              <w:ind w:left="103" w:right="167"/>
              <w:jc w:val="both"/>
              <w:rPr>
                <w:noProof/>
                <w:sz w:val="28"/>
                <w:szCs w:val="28"/>
              </w:rPr>
            </w:pPr>
            <w:r>
              <w:rPr>
                <w:noProof/>
                <w:sz w:val="28"/>
                <w:szCs w:val="28"/>
              </w:rPr>
              <w:t>Копия Учебного плана Муниципального казённого общеобразовательного учреждения «Таборинская средняя общеобразовательная школа» на 2015-2016 учебный год (новая редакция),рассмотренного и принятого на заседании педагогического совета (протокол №3 от 18.01.2016 г.),  утвержденногоприказом директора №7-а о/д от 20.01.2016г.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Default="00535F9A" w:rsidP="00E84D9A">
            <w:pPr>
              <w:pStyle w:val="a5"/>
              <w:jc w:val="center"/>
              <w:rPr>
                <w:rFonts w:ascii="Times New Roman" w:hAnsi="Times New Roman"/>
                <w:sz w:val="28"/>
                <w:szCs w:val="28"/>
              </w:rPr>
            </w:pPr>
            <w:r>
              <w:rPr>
                <w:rFonts w:ascii="Times New Roman" w:hAnsi="Times New Roman"/>
                <w:sz w:val="28"/>
                <w:szCs w:val="28"/>
              </w:rPr>
              <w:t>1</w:t>
            </w:r>
          </w:p>
        </w:tc>
      </w:tr>
      <w:tr w:rsidR="00535F9A" w:rsidRPr="00D06EC2" w:rsidTr="00E84D9A">
        <w:trPr>
          <w:trHeight w:val="230"/>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E84D9A">
            <w:pPr>
              <w:pStyle w:val="a5"/>
              <w:jc w:val="center"/>
              <w:rPr>
                <w:rFonts w:ascii="Times New Roman" w:hAnsi="Times New Roman"/>
                <w:sz w:val="28"/>
                <w:szCs w:val="28"/>
              </w:rPr>
            </w:pPr>
            <w:r>
              <w:rPr>
                <w:rFonts w:ascii="Times New Roman" w:hAnsi="Times New Roman"/>
                <w:sz w:val="28"/>
                <w:szCs w:val="28"/>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A84709">
            <w:pPr>
              <w:tabs>
                <w:tab w:val="left" w:pos="5954"/>
              </w:tabs>
              <w:ind w:left="103" w:right="167"/>
              <w:jc w:val="both"/>
              <w:rPr>
                <w:noProof/>
                <w:sz w:val="28"/>
                <w:szCs w:val="28"/>
              </w:rPr>
            </w:pPr>
            <w:r>
              <w:rPr>
                <w:noProof/>
                <w:sz w:val="28"/>
                <w:szCs w:val="28"/>
              </w:rPr>
              <w:t>Копия правил приема граждан на обучение по образовательным программам начального общего, основного общего и среднего общего образования</w:t>
            </w:r>
            <w:r w:rsidR="0021426A">
              <w:rPr>
                <w:noProof/>
                <w:sz w:val="28"/>
                <w:szCs w:val="28"/>
              </w:rPr>
              <w:t>, утвержденных приказом директора № 29 о/д от 04.02.2016г.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E84D9A">
            <w:pPr>
              <w:pStyle w:val="a5"/>
              <w:jc w:val="center"/>
              <w:rPr>
                <w:rFonts w:ascii="Times New Roman" w:hAnsi="Times New Roman"/>
                <w:sz w:val="28"/>
                <w:szCs w:val="28"/>
              </w:rPr>
            </w:pPr>
            <w:r>
              <w:rPr>
                <w:rFonts w:ascii="Times New Roman" w:hAnsi="Times New Roman"/>
                <w:sz w:val="28"/>
                <w:szCs w:val="28"/>
              </w:rPr>
              <w:t>1</w:t>
            </w:r>
          </w:p>
        </w:tc>
      </w:tr>
      <w:tr w:rsidR="00535F9A" w:rsidRPr="00D06EC2" w:rsidTr="00E84D9A">
        <w:trPr>
          <w:trHeight w:val="230"/>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35F9A" w:rsidRDefault="002C106F" w:rsidP="00E84D9A">
            <w:pPr>
              <w:pStyle w:val="a5"/>
              <w:jc w:val="center"/>
              <w:rPr>
                <w:rFonts w:ascii="Times New Roman" w:hAnsi="Times New Roman"/>
                <w:sz w:val="28"/>
                <w:szCs w:val="28"/>
              </w:rPr>
            </w:pPr>
            <w:r>
              <w:rPr>
                <w:rFonts w:ascii="Times New Roman" w:hAnsi="Times New Roman"/>
                <w:sz w:val="28"/>
                <w:szCs w:val="28"/>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5F9A" w:rsidRDefault="0021426A" w:rsidP="00A84709">
            <w:pPr>
              <w:tabs>
                <w:tab w:val="left" w:pos="5954"/>
              </w:tabs>
              <w:ind w:left="103" w:right="167"/>
              <w:jc w:val="both"/>
              <w:rPr>
                <w:noProof/>
                <w:sz w:val="28"/>
                <w:szCs w:val="28"/>
              </w:rPr>
            </w:pPr>
            <w:r>
              <w:rPr>
                <w:noProof/>
                <w:sz w:val="28"/>
                <w:szCs w:val="28"/>
              </w:rPr>
              <w:t>Копия положения о проведении промежуточной аттестации обучающихся и осуществлении текущего контроля их успеваемости, утвержденного приказом № 31 о/д от 04.02.2016 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Default="00535F9A" w:rsidP="00E84D9A">
            <w:pPr>
              <w:pStyle w:val="a5"/>
              <w:jc w:val="center"/>
              <w:rPr>
                <w:rFonts w:ascii="Times New Roman" w:hAnsi="Times New Roman"/>
                <w:sz w:val="28"/>
                <w:szCs w:val="28"/>
              </w:rPr>
            </w:pPr>
            <w:r>
              <w:rPr>
                <w:rFonts w:ascii="Times New Roman" w:hAnsi="Times New Roman"/>
                <w:sz w:val="28"/>
                <w:szCs w:val="28"/>
              </w:rPr>
              <w:t>1</w:t>
            </w:r>
          </w:p>
        </w:tc>
      </w:tr>
      <w:tr w:rsidR="00535F9A" w:rsidRPr="00D06EC2" w:rsidTr="00E84D9A">
        <w:trPr>
          <w:trHeight w:val="230"/>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21426A" w:rsidP="00E84D9A">
            <w:pPr>
              <w:pStyle w:val="a5"/>
              <w:jc w:val="center"/>
              <w:rPr>
                <w:rFonts w:ascii="Times New Roman" w:hAnsi="Times New Roman"/>
                <w:sz w:val="28"/>
                <w:szCs w:val="28"/>
              </w:rPr>
            </w:pPr>
            <w:r>
              <w:rPr>
                <w:rFonts w:ascii="Times New Roman" w:hAnsi="Times New Roman"/>
                <w:sz w:val="28"/>
                <w:szCs w:val="28"/>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21426A" w:rsidP="00A84709">
            <w:pPr>
              <w:tabs>
                <w:tab w:val="left" w:pos="5954"/>
              </w:tabs>
              <w:ind w:left="103" w:right="167"/>
              <w:jc w:val="both"/>
              <w:rPr>
                <w:sz w:val="28"/>
                <w:szCs w:val="28"/>
              </w:rPr>
            </w:pPr>
            <w:r>
              <w:rPr>
                <w:sz w:val="28"/>
                <w:szCs w:val="28"/>
              </w:rPr>
              <w:t xml:space="preserve">Копия положения о порядке и основаниях перевода, отчисления и восстановления обучающихся в Муниципальном казённом </w:t>
            </w:r>
            <w:r>
              <w:rPr>
                <w:sz w:val="28"/>
                <w:szCs w:val="28"/>
              </w:rPr>
              <w:lastRenderedPageBreak/>
              <w:t>общеобразовательном учреждении «Таборинская средняя общеобразовательная школа», утвержденного приказом № 30 о/д от 04.02.2016 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21426A" w:rsidP="00E84D9A">
            <w:pPr>
              <w:pStyle w:val="a5"/>
              <w:jc w:val="center"/>
              <w:rPr>
                <w:rFonts w:ascii="Times New Roman" w:hAnsi="Times New Roman"/>
                <w:sz w:val="28"/>
                <w:szCs w:val="28"/>
              </w:rPr>
            </w:pPr>
            <w:r>
              <w:rPr>
                <w:rFonts w:ascii="Times New Roman" w:hAnsi="Times New Roman"/>
                <w:sz w:val="28"/>
                <w:szCs w:val="28"/>
              </w:rPr>
              <w:t>1</w:t>
            </w:r>
          </w:p>
        </w:tc>
      </w:tr>
      <w:tr w:rsidR="00535F9A" w:rsidRPr="00D06EC2" w:rsidTr="00E84D9A">
        <w:trPr>
          <w:trHeight w:val="240"/>
          <w:jc w:val="center"/>
        </w:trPr>
        <w:tc>
          <w:tcPr>
            <w:tcW w:w="851" w:type="dxa"/>
            <w:tcBorders>
              <w:top w:val="nil"/>
              <w:left w:val="single" w:sz="6" w:space="0" w:color="auto"/>
              <w:bottom w:val="single" w:sz="6" w:space="0" w:color="auto"/>
              <w:right w:val="single" w:sz="6" w:space="0" w:color="auto"/>
            </w:tcBorders>
            <w:shd w:val="clear" w:color="auto" w:fill="FFFFFF"/>
          </w:tcPr>
          <w:p w:rsidR="00535F9A" w:rsidRPr="00D06EC2" w:rsidRDefault="0021426A" w:rsidP="00E84D9A">
            <w:pPr>
              <w:pStyle w:val="a5"/>
              <w:jc w:val="center"/>
              <w:rPr>
                <w:rFonts w:ascii="Times New Roman" w:hAnsi="Times New Roman"/>
                <w:sz w:val="28"/>
                <w:szCs w:val="28"/>
              </w:rPr>
            </w:pPr>
            <w:r>
              <w:rPr>
                <w:rFonts w:ascii="Times New Roman" w:hAnsi="Times New Roman"/>
                <w:sz w:val="28"/>
                <w:szCs w:val="28"/>
              </w:rPr>
              <w:lastRenderedPageBreak/>
              <w:t>6</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5F9A" w:rsidRPr="007651B2" w:rsidRDefault="0021426A" w:rsidP="003F56BC">
            <w:pPr>
              <w:pStyle w:val="a5"/>
              <w:ind w:left="103" w:right="167"/>
              <w:jc w:val="both"/>
              <w:rPr>
                <w:rFonts w:ascii="Times New Roman" w:hAnsi="Times New Roman" w:cs="Times New Roman"/>
                <w:sz w:val="28"/>
                <w:szCs w:val="28"/>
              </w:rPr>
            </w:pPr>
            <w:r>
              <w:rPr>
                <w:rFonts w:ascii="Times New Roman" w:hAnsi="Times New Roman" w:cs="Times New Roman"/>
                <w:sz w:val="28"/>
                <w:szCs w:val="28"/>
              </w:rPr>
              <w:t>Копия дополнительного соглашения к договору об образовании на обучение по образовательным программам начального общего, основного общего и среднего общего образования от 11.01.2016г.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21426A" w:rsidP="00E84D9A">
            <w:pPr>
              <w:pStyle w:val="a5"/>
              <w:jc w:val="center"/>
              <w:rPr>
                <w:rFonts w:ascii="Times New Roman" w:hAnsi="Times New Roman"/>
                <w:sz w:val="28"/>
                <w:szCs w:val="28"/>
              </w:rPr>
            </w:pPr>
            <w:r>
              <w:rPr>
                <w:rFonts w:ascii="Times New Roman" w:hAnsi="Times New Roman"/>
                <w:sz w:val="28"/>
                <w:szCs w:val="28"/>
              </w:rPr>
              <w:t>3</w:t>
            </w:r>
          </w:p>
        </w:tc>
      </w:tr>
      <w:tr w:rsidR="00535F9A" w:rsidRPr="00D06EC2" w:rsidTr="00E84D9A">
        <w:trPr>
          <w:trHeight w:val="403"/>
          <w:jc w:val="center"/>
        </w:trPr>
        <w:tc>
          <w:tcPr>
            <w:tcW w:w="5954" w:type="dxa"/>
            <w:gridSpan w:val="2"/>
            <w:tcBorders>
              <w:top w:val="single" w:sz="6" w:space="0" w:color="auto"/>
              <w:left w:val="single" w:sz="6" w:space="0" w:color="auto"/>
              <w:bottom w:val="nil"/>
              <w:right w:val="single" w:sz="6" w:space="0" w:color="auto"/>
            </w:tcBorders>
            <w:shd w:val="clear" w:color="auto" w:fill="FFFFFF"/>
          </w:tcPr>
          <w:p w:rsidR="00535F9A" w:rsidRPr="00880459" w:rsidRDefault="00535F9A" w:rsidP="00E84D9A">
            <w:pPr>
              <w:pStyle w:val="a5"/>
              <w:rPr>
                <w:rFonts w:ascii="Times New Roman" w:hAnsi="Times New Roman"/>
                <w:sz w:val="28"/>
                <w:szCs w:val="28"/>
              </w:rPr>
            </w:pPr>
            <w:r>
              <w:rPr>
                <w:rFonts w:ascii="Times New Roman" w:hAnsi="Times New Roman"/>
                <w:sz w:val="28"/>
                <w:szCs w:val="28"/>
              </w:rPr>
              <w:t>Итого документов</w:t>
            </w:r>
          </w:p>
        </w:tc>
        <w:tc>
          <w:tcPr>
            <w:tcW w:w="1701" w:type="dxa"/>
            <w:tcBorders>
              <w:top w:val="single" w:sz="6" w:space="0" w:color="auto"/>
              <w:left w:val="single" w:sz="6" w:space="0" w:color="auto"/>
              <w:bottom w:val="nil"/>
              <w:right w:val="single" w:sz="6" w:space="0" w:color="auto"/>
            </w:tcBorders>
            <w:shd w:val="clear" w:color="auto" w:fill="FFFFFF"/>
          </w:tcPr>
          <w:p w:rsidR="00535F9A" w:rsidRPr="00D06EC2" w:rsidRDefault="0021426A" w:rsidP="00E84D9A">
            <w:pPr>
              <w:pStyle w:val="a5"/>
              <w:jc w:val="center"/>
              <w:rPr>
                <w:rFonts w:ascii="Times New Roman" w:hAnsi="Times New Roman"/>
                <w:sz w:val="28"/>
                <w:szCs w:val="28"/>
              </w:rPr>
            </w:pPr>
            <w:r>
              <w:rPr>
                <w:rFonts w:ascii="Times New Roman" w:hAnsi="Times New Roman"/>
                <w:sz w:val="28"/>
                <w:szCs w:val="28"/>
              </w:rPr>
              <w:t>0</w:t>
            </w:r>
          </w:p>
        </w:tc>
        <w:tc>
          <w:tcPr>
            <w:tcW w:w="1701" w:type="dxa"/>
            <w:tcBorders>
              <w:top w:val="single" w:sz="6" w:space="0" w:color="auto"/>
              <w:left w:val="single" w:sz="6" w:space="0" w:color="auto"/>
              <w:bottom w:val="nil"/>
              <w:right w:val="single" w:sz="6" w:space="0" w:color="auto"/>
            </w:tcBorders>
            <w:shd w:val="clear" w:color="auto" w:fill="FFFFFF"/>
          </w:tcPr>
          <w:p w:rsidR="00535F9A" w:rsidRPr="00D06EC2" w:rsidRDefault="0021426A" w:rsidP="00E84D9A">
            <w:pPr>
              <w:pStyle w:val="a5"/>
              <w:jc w:val="center"/>
              <w:rPr>
                <w:rFonts w:ascii="Times New Roman" w:hAnsi="Times New Roman"/>
                <w:sz w:val="28"/>
                <w:szCs w:val="28"/>
              </w:rPr>
            </w:pPr>
            <w:r>
              <w:rPr>
                <w:rFonts w:ascii="Times New Roman" w:hAnsi="Times New Roman"/>
                <w:sz w:val="28"/>
                <w:szCs w:val="28"/>
              </w:rPr>
              <w:t>8</w:t>
            </w:r>
          </w:p>
        </w:tc>
      </w:tr>
      <w:tr w:rsidR="00535F9A" w:rsidRPr="00D06EC2" w:rsidTr="00E84D9A">
        <w:trPr>
          <w:trHeight w:val="324"/>
          <w:jc w:val="center"/>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rPr>
                <w:rFonts w:ascii="Times New Roman" w:hAnsi="Times New Roman"/>
                <w:sz w:val="28"/>
                <w:szCs w:val="28"/>
              </w:rPr>
            </w:pPr>
            <w:r>
              <w:rPr>
                <w:rFonts w:ascii="Times New Roman" w:hAnsi="Times New Roman"/>
                <w:sz w:val="28"/>
                <w:szCs w:val="28"/>
              </w:rPr>
              <w:t>Количество листов внутри описи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535F9A" w:rsidP="00E84D9A">
            <w:pPr>
              <w:pStyle w:val="a5"/>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5F9A" w:rsidRPr="00D06EC2" w:rsidRDefault="0021426A" w:rsidP="00C82612">
            <w:pPr>
              <w:pStyle w:val="a5"/>
              <w:jc w:val="center"/>
              <w:rPr>
                <w:rFonts w:ascii="Times New Roman" w:hAnsi="Times New Roman"/>
                <w:sz w:val="28"/>
                <w:szCs w:val="28"/>
              </w:rPr>
            </w:pPr>
            <w:r>
              <w:rPr>
                <w:rFonts w:ascii="Times New Roman" w:hAnsi="Times New Roman"/>
                <w:sz w:val="28"/>
                <w:szCs w:val="28"/>
              </w:rPr>
              <w:t>177</w:t>
            </w:r>
          </w:p>
        </w:tc>
      </w:tr>
    </w:tbl>
    <w:p w:rsidR="00267A5D" w:rsidRDefault="00267A5D" w:rsidP="001A602F"/>
    <w:p w:rsidR="00535F9A" w:rsidRDefault="00535F9A" w:rsidP="001A602F">
      <w:pPr>
        <w:rPr>
          <w:sz w:val="28"/>
          <w:szCs w:val="28"/>
        </w:rPr>
      </w:pPr>
    </w:p>
    <w:p w:rsidR="00267A5D" w:rsidRPr="00267A5D" w:rsidRDefault="00267A5D" w:rsidP="001A602F">
      <w:pPr>
        <w:rPr>
          <w:sz w:val="28"/>
          <w:szCs w:val="28"/>
        </w:rPr>
      </w:pPr>
      <w:r w:rsidRPr="00267A5D">
        <w:rPr>
          <w:sz w:val="28"/>
          <w:szCs w:val="28"/>
        </w:rPr>
        <w:t>Директор</w:t>
      </w:r>
      <w:r>
        <w:rPr>
          <w:sz w:val="28"/>
          <w:szCs w:val="28"/>
        </w:rPr>
        <w:t xml:space="preserve"> </w:t>
      </w:r>
      <w:r w:rsidR="0021426A">
        <w:rPr>
          <w:sz w:val="28"/>
          <w:szCs w:val="28"/>
        </w:rPr>
        <w:t>МКОУ «Таборинская СОШ»</w:t>
      </w:r>
      <w:r w:rsidR="00984CE4">
        <w:rPr>
          <w:sz w:val="28"/>
          <w:szCs w:val="28"/>
        </w:rPr>
        <w:t xml:space="preserve">        _______________    </w:t>
      </w:r>
      <w:r w:rsidR="0021426A">
        <w:rPr>
          <w:sz w:val="28"/>
          <w:szCs w:val="28"/>
        </w:rPr>
        <w:t>Н.Л. Кректунова</w:t>
      </w:r>
    </w:p>
    <w:sectPr w:rsidR="00267A5D" w:rsidRPr="00267A5D" w:rsidSect="0039752C">
      <w:headerReference w:type="default" r:id="rId12"/>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316" w:rsidRDefault="00D16316" w:rsidP="00EE421C">
      <w:r>
        <w:separator/>
      </w:r>
    </w:p>
  </w:endnote>
  <w:endnote w:type="continuationSeparator" w:id="1">
    <w:p w:rsidR="00D16316" w:rsidRDefault="00D16316" w:rsidP="00EE42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316" w:rsidRDefault="00D16316" w:rsidP="00EE421C">
      <w:r>
        <w:separator/>
      </w:r>
    </w:p>
  </w:footnote>
  <w:footnote w:type="continuationSeparator" w:id="1">
    <w:p w:rsidR="00D16316" w:rsidRDefault="00D16316" w:rsidP="00EE4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806051"/>
      <w:docPartObj>
        <w:docPartGallery w:val="Page Numbers (Top of Page)"/>
        <w:docPartUnique/>
      </w:docPartObj>
    </w:sdtPr>
    <w:sdtContent>
      <w:p w:rsidR="002C106F" w:rsidRDefault="002C106F">
        <w:pPr>
          <w:pStyle w:val="a8"/>
          <w:jc w:val="center"/>
        </w:pPr>
        <w:fldSimple w:instr="PAGE   \* MERGEFORMAT">
          <w:r w:rsidR="00984CE4">
            <w:rPr>
              <w:noProof/>
            </w:rPr>
            <w:t>13</w:t>
          </w:r>
        </w:fldSimple>
      </w:p>
    </w:sdtContent>
  </w:sdt>
  <w:p w:rsidR="002C106F" w:rsidRDefault="002C106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D82"/>
    <w:multiLevelType w:val="hybridMultilevel"/>
    <w:tmpl w:val="7FBCF42A"/>
    <w:lvl w:ilvl="0" w:tplc="EE48BE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A47722"/>
    <w:multiLevelType w:val="hybridMultilevel"/>
    <w:tmpl w:val="6550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22975"/>
    <w:multiLevelType w:val="hybridMultilevel"/>
    <w:tmpl w:val="37D8B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7082A"/>
    <w:multiLevelType w:val="hybridMultilevel"/>
    <w:tmpl w:val="B734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23C22"/>
    <w:multiLevelType w:val="hybridMultilevel"/>
    <w:tmpl w:val="0BDAF73E"/>
    <w:lvl w:ilvl="0" w:tplc="98BCDF0E">
      <w:start w:val="1"/>
      <w:numFmt w:val="decimal"/>
      <w:lvlText w:val="%1."/>
      <w:lvlJc w:val="left"/>
      <w:pPr>
        <w:ind w:left="360" w:hanging="360"/>
      </w:pPr>
      <w:rPr>
        <w:rFonts w:hint="default"/>
        <w:i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7537FB5"/>
    <w:multiLevelType w:val="hybridMultilevel"/>
    <w:tmpl w:val="33849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A0830"/>
    <w:multiLevelType w:val="hybridMultilevel"/>
    <w:tmpl w:val="DCD0ACEC"/>
    <w:lvl w:ilvl="0" w:tplc="BEB2641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EBE2524"/>
    <w:multiLevelType w:val="hybridMultilevel"/>
    <w:tmpl w:val="9DEA916E"/>
    <w:lvl w:ilvl="0" w:tplc="B53E7F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F24EB7"/>
    <w:multiLevelType w:val="hybridMultilevel"/>
    <w:tmpl w:val="2A6CE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F422C"/>
    <w:multiLevelType w:val="hybridMultilevel"/>
    <w:tmpl w:val="A9107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C0CAB"/>
    <w:multiLevelType w:val="hybridMultilevel"/>
    <w:tmpl w:val="1B14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CB5523"/>
    <w:multiLevelType w:val="hybridMultilevel"/>
    <w:tmpl w:val="B3208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C01AA"/>
    <w:multiLevelType w:val="hybridMultilevel"/>
    <w:tmpl w:val="00645478"/>
    <w:lvl w:ilvl="0" w:tplc="BFCCB0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48005F29"/>
    <w:multiLevelType w:val="hybridMultilevel"/>
    <w:tmpl w:val="C2003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DD6C73"/>
    <w:multiLevelType w:val="hybridMultilevel"/>
    <w:tmpl w:val="66F8A622"/>
    <w:lvl w:ilvl="0" w:tplc="761206B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504F20C5"/>
    <w:multiLevelType w:val="hybridMultilevel"/>
    <w:tmpl w:val="BA8AEEAA"/>
    <w:lvl w:ilvl="0" w:tplc="EE48BE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35392C"/>
    <w:multiLevelType w:val="hybridMultilevel"/>
    <w:tmpl w:val="2FC04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576DAE"/>
    <w:multiLevelType w:val="hybridMultilevel"/>
    <w:tmpl w:val="20129434"/>
    <w:lvl w:ilvl="0" w:tplc="A57C0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F42834"/>
    <w:multiLevelType w:val="hybridMultilevel"/>
    <w:tmpl w:val="1C902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A50760"/>
    <w:multiLevelType w:val="hybridMultilevel"/>
    <w:tmpl w:val="5B8C9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A25F1"/>
    <w:multiLevelType w:val="hybridMultilevel"/>
    <w:tmpl w:val="06844424"/>
    <w:lvl w:ilvl="0" w:tplc="2AD450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6E1D17EE"/>
    <w:multiLevelType w:val="hybridMultilevel"/>
    <w:tmpl w:val="6550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8"/>
  </w:num>
  <w:num w:numId="5">
    <w:abstractNumId w:val="7"/>
  </w:num>
  <w:num w:numId="6">
    <w:abstractNumId w:val="10"/>
  </w:num>
  <w:num w:numId="7">
    <w:abstractNumId w:val="12"/>
  </w:num>
  <w:num w:numId="8">
    <w:abstractNumId w:val="3"/>
  </w:num>
  <w:num w:numId="9">
    <w:abstractNumId w:val="11"/>
  </w:num>
  <w:num w:numId="10">
    <w:abstractNumId w:val="16"/>
  </w:num>
  <w:num w:numId="11">
    <w:abstractNumId w:val="2"/>
  </w:num>
  <w:num w:numId="12">
    <w:abstractNumId w:val="17"/>
  </w:num>
  <w:num w:numId="13">
    <w:abstractNumId w:val="20"/>
  </w:num>
  <w:num w:numId="14">
    <w:abstractNumId w:val="14"/>
  </w:num>
  <w:num w:numId="15">
    <w:abstractNumId w:val="19"/>
  </w:num>
  <w:num w:numId="16">
    <w:abstractNumId w:val="21"/>
  </w:num>
  <w:num w:numId="17">
    <w:abstractNumId w:val="1"/>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A602F"/>
    <w:rsid w:val="00037A0C"/>
    <w:rsid w:val="00043DA9"/>
    <w:rsid w:val="00052CB9"/>
    <w:rsid w:val="00085E35"/>
    <w:rsid w:val="000953EF"/>
    <w:rsid w:val="000A1B50"/>
    <w:rsid w:val="000C2993"/>
    <w:rsid w:val="000D284E"/>
    <w:rsid w:val="000E559D"/>
    <w:rsid w:val="000F292C"/>
    <w:rsid w:val="0010152E"/>
    <w:rsid w:val="001054EE"/>
    <w:rsid w:val="0012379F"/>
    <w:rsid w:val="00124564"/>
    <w:rsid w:val="00160315"/>
    <w:rsid w:val="001758AF"/>
    <w:rsid w:val="00180C41"/>
    <w:rsid w:val="001852C7"/>
    <w:rsid w:val="0018687C"/>
    <w:rsid w:val="001A3BEE"/>
    <w:rsid w:val="001A602F"/>
    <w:rsid w:val="001A6BFD"/>
    <w:rsid w:val="001B2F5B"/>
    <w:rsid w:val="001B41BE"/>
    <w:rsid w:val="001B42C3"/>
    <w:rsid w:val="001E3D47"/>
    <w:rsid w:val="001F4334"/>
    <w:rsid w:val="001F4A5E"/>
    <w:rsid w:val="001F56D7"/>
    <w:rsid w:val="002048EC"/>
    <w:rsid w:val="0021426A"/>
    <w:rsid w:val="00216BC8"/>
    <w:rsid w:val="00217CA9"/>
    <w:rsid w:val="002278A3"/>
    <w:rsid w:val="0023057F"/>
    <w:rsid w:val="00231E8A"/>
    <w:rsid w:val="00234FD1"/>
    <w:rsid w:val="00267A5D"/>
    <w:rsid w:val="002741A3"/>
    <w:rsid w:val="00274B9F"/>
    <w:rsid w:val="00284DC0"/>
    <w:rsid w:val="00287C5B"/>
    <w:rsid w:val="00292E29"/>
    <w:rsid w:val="002943DA"/>
    <w:rsid w:val="002B576D"/>
    <w:rsid w:val="002C106F"/>
    <w:rsid w:val="002C15F9"/>
    <w:rsid w:val="002C54AA"/>
    <w:rsid w:val="0030242B"/>
    <w:rsid w:val="003108CC"/>
    <w:rsid w:val="00311AEC"/>
    <w:rsid w:val="00365377"/>
    <w:rsid w:val="00377E74"/>
    <w:rsid w:val="00397365"/>
    <w:rsid w:val="0039752C"/>
    <w:rsid w:val="003A4E99"/>
    <w:rsid w:val="003C3D64"/>
    <w:rsid w:val="003D1B12"/>
    <w:rsid w:val="003F1E59"/>
    <w:rsid w:val="003F56BC"/>
    <w:rsid w:val="00410480"/>
    <w:rsid w:val="00415985"/>
    <w:rsid w:val="0042610E"/>
    <w:rsid w:val="004337BE"/>
    <w:rsid w:val="0043437C"/>
    <w:rsid w:val="0043795F"/>
    <w:rsid w:val="00443755"/>
    <w:rsid w:val="0046117D"/>
    <w:rsid w:val="00470C81"/>
    <w:rsid w:val="00493BD0"/>
    <w:rsid w:val="00497DA3"/>
    <w:rsid w:val="004B0675"/>
    <w:rsid w:val="004B4A90"/>
    <w:rsid w:val="004C232A"/>
    <w:rsid w:val="004D02CD"/>
    <w:rsid w:val="004E60DD"/>
    <w:rsid w:val="004F67A7"/>
    <w:rsid w:val="004F755D"/>
    <w:rsid w:val="00517C6C"/>
    <w:rsid w:val="00520047"/>
    <w:rsid w:val="0053117E"/>
    <w:rsid w:val="00533651"/>
    <w:rsid w:val="00535F9A"/>
    <w:rsid w:val="00542BFB"/>
    <w:rsid w:val="005711B5"/>
    <w:rsid w:val="005B62DC"/>
    <w:rsid w:val="005D2F1D"/>
    <w:rsid w:val="005E0F3A"/>
    <w:rsid w:val="005E11CC"/>
    <w:rsid w:val="005E5330"/>
    <w:rsid w:val="00600470"/>
    <w:rsid w:val="006016BA"/>
    <w:rsid w:val="00601750"/>
    <w:rsid w:val="00606BF8"/>
    <w:rsid w:val="00616990"/>
    <w:rsid w:val="006558E1"/>
    <w:rsid w:val="00664409"/>
    <w:rsid w:val="006711D2"/>
    <w:rsid w:val="00675086"/>
    <w:rsid w:val="00686DC1"/>
    <w:rsid w:val="00692471"/>
    <w:rsid w:val="00695A3F"/>
    <w:rsid w:val="006B23DB"/>
    <w:rsid w:val="006B3ECC"/>
    <w:rsid w:val="006D19F2"/>
    <w:rsid w:val="006D6568"/>
    <w:rsid w:val="006F7603"/>
    <w:rsid w:val="00711ED0"/>
    <w:rsid w:val="007374B3"/>
    <w:rsid w:val="00744FBA"/>
    <w:rsid w:val="007651B2"/>
    <w:rsid w:val="007665C4"/>
    <w:rsid w:val="00766EB5"/>
    <w:rsid w:val="00783104"/>
    <w:rsid w:val="00785C75"/>
    <w:rsid w:val="007A012C"/>
    <w:rsid w:val="007A3EF0"/>
    <w:rsid w:val="007D7BCB"/>
    <w:rsid w:val="007F26E4"/>
    <w:rsid w:val="007F3AB9"/>
    <w:rsid w:val="00804E4E"/>
    <w:rsid w:val="008131ED"/>
    <w:rsid w:val="00836AB2"/>
    <w:rsid w:val="00840E2A"/>
    <w:rsid w:val="00842992"/>
    <w:rsid w:val="0084580A"/>
    <w:rsid w:val="00854C55"/>
    <w:rsid w:val="00866174"/>
    <w:rsid w:val="00886A7C"/>
    <w:rsid w:val="008A4620"/>
    <w:rsid w:val="008C06AD"/>
    <w:rsid w:val="008D6C56"/>
    <w:rsid w:val="00902963"/>
    <w:rsid w:val="00905DDE"/>
    <w:rsid w:val="0092050E"/>
    <w:rsid w:val="00925A4B"/>
    <w:rsid w:val="009523B9"/>
    <w:rsid w:val="0096177E"/>
    <w:rsid w:val="009655AF"/>
    <w:rsid w:val="009840D7"/>
    <w:rsid w:val="00984CE4"/>
    <w:rsid w:val="00993273"/>
    <w:rsid w:val="0099423E"/>
    <w:rsid w:val="00997D18"/>
    <w:rsid w:val="009A6353"/>
    <w:rsid w:val="009B3C29"/>
    <w:rsid w:val="009C5B22"/>
    <w:rsid w:val="009C68D3"/>
    <w:rsid w:val="009E5BCC"/>
    <w:rsid w:val="00A5516A"/>
    <w:rsid w:val="00A574C2"/>
    <w:rsid w:val="00A62561"/>
    <w:rsid w:val="00A84709"/>
    <w:rsid w:val="00AC16C8"/>
    <w:rsid w:val="00AC1807"/>
    <w:rsid w:val="00AE6B99"/>
    <w:rsid w:val="00AF01F8"/>
    <w:rsid w:val="00AF5142"/>
    <w:rsid w:val="00B006B7"/>
    <w:rsid w:val="00B029DC"/>
    <w:rsid w:val="00B10A39"/>
    <w:rsid w:val="00B21742"/>
    <w:rsid w:val="00B23A67"/>
    <w:rsid w:val="00B2598A"/>
    <w:rsid w:val="00B552F0"/>
    <w:rsid w:val="00B66379"/>
    <w:rsid w:val="00B825BD"/>
    <w:rsid w:val="00BA45F2"/>
    <w:rsid w:val="00BB7D0A"/>
    <w:rsid w:val="00BC2A19"/>
    <w:rsid w:val="00C03AF0"/>
    <w:rsid w:val="00C17461"/>
    <w:rsid w:val="00C2228B"/>
    <w:rsid w:val="00C31995"/>
    <w:rsid w:val="00C73C1E"/>
    <w:rsid w:val="00C80496"/>
    <w:rsid w:val="00C82612"/>
    <w:rsid w:val="00C90AB4"/>
    <w:rsid w:val="00C945CA"/>
    <w:rsid w:val="00CA2B38"/>
    <w:rsid w:val="00CA2F5E"/>
    <w:rsid w:val="00CA5EA4"/>
    <w:rsid w:val="00CC2888"/>
    <w:rsid w:val="00CE6E35"/>
    <w:rsid w:val="00D0621E"/>
    <w:rsid w:val="00D108A7"/>
    <w:rsid w:val="00D16316"/>
    <w:rsid w:val="00D5191C"/>
    <w:rsid w:val="00D520B5"/>
    <w:rsid w:val="00D54C98"/>
    <w:rsid w:val="00D73D85"/>
    <w:rsid w:val="00D952A3"/>
    <w:rsid w:val="00DB7804"/>
    <w:rsid w:val="00DC781E"/>
    <w:rsid w:val="00DD2D43"/>
    <w:rsid w:val="00DE026A"/>
    <w:rsid w:val="00DF4299"/>
    <w:rsid w:val="00E046D2"/>
    <w:rsid w:val="00E105BB"/>
    <w:rsid w:val="00E16910"/>
    <w:rsid w:val="00E4035E"/>
    <w:rsid w:val="00E441AC"/>
    <w:rsid w:val="00E5394A"/>
    <w:rsid w:val="00E84D9A"/>
    <w:rsid w:val="00EA07DA"/>
    <w:rsid w:val="00EC6394"/>
    <w:rsid w:val="00ED137B"/>
    <w:rsid w:val="00EE421C"/>
    <w:rsid w:val="00F1291D"/>
    <w:rsid w:val="00F16612"/>
    <w:rsid w:val="00F17A4B"/>
    <w:rsid w:val="00F33BE1"/>
    <w:rsid w:val="00F60D8D"/>
    <w:rsid w:val="00F63ECB"/>
    <w:rsid w:val="00F66C69"/>
    <w:rsid w:val="00F74993"/>
    <w:rsid w:val="00FA4062"/>
    <w:rsid w:val="00FA4C12"/>
    <w:rsid w:val="00FB0D07"/>
    <w:rsid w:val="00FC6F11"/>
    <w:rsid w:val="00FD7467"/>
    <w:rsid w:val="00FE16AD"/>
    <w:rsid w:val="00FF0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DA"/>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104"/>
    <w:pPr>
      <w:suppressAutoHyphens w:val="0"/>
      <w:spacing w:after="200" w:line="276" w:lineRule="auto"/>
      <w:ind w:left="708"/>
    </w:pPr>
    <w:rPr>
      <w:rFonts w:ascii="Calibri" w:eastAsia="Calibri" w:hAnsi="Calibri"/>
      <w:sz w:val="22"/>
      <w:szCs w:val="22"/>
      <w:lang w:eastAsia="en-US"/>
    </w:rPr>
  </w:style>
  <w:style w:type="table" w:styleId="a4">
    <w:name w:val="Table Grid"/>
    <w:basedOn w:val="a1"/>
    <w:uiPriority w:val="59"/>
    <w:rsid w:val="00043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B21742"/>
    <w:pPr>
      <w:spacing w:after="0"/>
    </w:pPr>
    <w:rPr>
      <w:rFonts w:ascii="Arial" w:eastAsia="Arial" w:hAnsi="Arial" w:cs="Arial"/>
      <w:color w:val="000000"/>
      <w:lang w:eastAsia="ru-RU"/>
    </w:rPr>
  </w:style>
  <w:style w:type="paragraph" w:styleId="a5">
    <w:name w:val="No Spacing"/>
    <w:link w:val="a6"/>
    <w:uiPriority w:val="1"/>
    <w:qFormat/>
    <w:rsid w:val="001F4A5E"/>
    <w:pPr>
      <w:spacing w:after="0" w:line="240" w:lineRule="auto"/>
    </w:pPr>
  </w:style>
  <w:style w:type="character" w:customStyle="1" w:styleId="a6">
    <w:name w:val="Без интервала Знак"/>
    <w:basedOn w:val="a0"/>
    <w:link w:val="a5"/>
    <w:rsid w:val="005711B5"/>
  </w:style>
  <w:style w:type="paragraph" w:styleId="a7">
    <w:name w:val="Normal (Web)"/>
    <w:basedOn w:val="a"/>
    <w:rsid w:val="005711B5"/>
    <w:pPr>
      <w:suppressAutoHyphens w:val="0"/>
      <w:spacing w:before="75" w:after="150"/>
    </w:pPr>
    <w:rPr>
      <w:rFonts w:ascii="Verdana" w:eastAsia="Times New Roman" w:hAnsi="Verdana"/>
      <w:sz w:val="18"/>
      <w:szCs w:val="18"/>
      <w:lang w:eastAsia="ru-RU"/>
    </w:rPr>
  </w:style>
  <w:style w:type="paragraph" w:customStyle="1" w:styleId="ConsPlusNormal">
    <w:name w:val="ConsPlusNormal"/>
    <w:rsid w:val="005711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EE421C"/>
    <w:pPr>
      <w:tabs>
        <w:tab w:val="center" w:pos="4677"/>
        <w:tab w:val="right" w:pos="9355"/>
      </w:tabs>
    </w:pPr>
  </w:style>
  <w:style w:type="character" w:customStyle="1" w:styleId="a9">
    <w:name w:val="Верхний колонтитул Знак"/>
    <w:basedOn w:val="a0"/>
    <w:link w:val="a8"/>
    <w:uiPriority w:val="99"/>
    <w:rsid w:val="00EE421C"/>
    <w:rPr>
      <w:rFonts w:ascii="Times New Roman" w:eastAsia="SimSun" w:hAnsi="Times New Roman" w:cs="Times New Roman"/>
      <w:sz w:val="24"/>
      <w:szCs w:val="24"/>
      <w:lang w:eastAsia="ar-SA"/>
    </w:rPr>
  </w:style>
  <w:style w:type="paragraph" w:styleId="aa">
    <w:name w:val="footer"/>
    <w:basedOn w:val="a"/>
    <w:link w:val="ab"/>
    <w:uiPriority w:val="99"/>
    <w:unhideWhenUsed/>
    <w:rsid w:val="00EE421C"/>
    <w:pPr>
      <w:tabs>
        <w:tab w:val="center" w:pos="4677"/>
        <w:tab w:val="right" w:pos="9355"/>
      </w:tabs>
    </w:pPr>
  </w:style>
  <w:style w:type="character" w:customStyle="1" w:styleId="ab">
    <w:name w:val="Нижний колонтитул Знак"/>
    <w:basedOn w:val="a0"/>
    <w:link w:val="aa"/>
    <w:uiPriority w:val="99"/>
    <w:rsid w:val="00EE421C"/>
    <w:rPr>
      <w:rFonts w:ascii="Times New Roman" w:eastAsia="SimSun" w:hAnsi="Times New Roman" w:cs="Times New Roman"/>
      <w:sz w:val="24"/>
      <w:szCs w:val="24"/>
      <w:lang w:eastAsia="ar-SA"/>
    </w:rPr>
  </w:style>
  <w:style w:type="paragraph" w:styleId="ac">
    <w:name w:val="Balloon Text"/>
    <w:basedOn w:val="a"/>
    <w:link w:val="ad"/>
    <w:uiPriority w:val="99"/>
    <w:semiHidden/>
    <w:unhideWhenUsed/>
    <w:rsid w:val="004F755D"/>
    <w:rPr>
      <w:rFonts w:ascii="Tahoma" w:hAnsi="Tahoma" w:cs="Tahoma"/>
      <w:sz w:val="16"/>
      <w:szCs w:val="16"/>
    </w:rPr>
  </w:style>
  <w:style w:type="character" w:customStyle="1" w:styleId="ad">
    <w:name w:val="Текст выноски Знак"/>
    <w:basedOn w:val="a0"/>
    <w:link w:val="ac"/>
    <w:uiPriority w:val="99"/>
    <w:semiHidden/>
    <w:rsid w:val="004F755D"/>
    <w:rPr>
      <w:rFonts w:ascii="Tahoma" w:eastAsia="SimSun" w:hAnsi="Tahoma" w:cs="Tahoma"/>
      <w:sz w:val="16"/>
      <w:szCs w:val="16"/>
      <w:lang w:eastAsia="ar-SA"/>
    </w:rPr>
  </w:style>
  <w:style w:type="character" w:styleId="ae">
    <w:name w:val="Hyperlink"/>
    <w:basedOn w:val="a0"/>
    <w:uiPriority w:val="99"/>
    <w:semiHidden/>
    <w:unhideWhenUsed/>
    <w:rsid w:val="00C73C1E"/>
    <w:rPr>
      <w:color w:val="0000FF"/>
      <w:u w:val="single"/>
    </w:rPr>
  </w:style>
  <w:style w:type="character" w:styleId="af">
    <w:name w:val="Strong"/>
    <w:basedOn w:val="a0"/>
    <w:uiPriority w:val="22"/>
    <w:qFormat/>
    <w:rsid w:val="00C73C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tabory.ucoz.ru/2016/rabochaia_programma.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tabory.ucoz.ru/2016/plan_po_oko.docx" TargetMode="External"/><Relationship Id="rId5" Type="http://schemas.openxmlformats.org/officeDocument/2006/relationships/webSettings" Target="webSettings.xml"/><Relationship Id="rId10" Type="http://schemas.openxmlformats.org/officeDocument/2006/relationships/hyperlink" Target="http://school-tabory.ucoz.ru/2016/elektiv.doc" TargetMode="External"/><Relationship Id="rId4" Type="http://schemas.openxmlformats.org/officeDocument/2006/relationships/settings" Target="settings.xml"/><Relationship Id="rId9" Type="http://schemas.openxmlformats.org/officeDocument/2006/relationships/hyperlink" Target="http://school-tabory.ucoz.ru/2016/GPD.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atolla\Desktop\&#1054;&#1090;&#1095;&#1105;&#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BC93-3309-4586-BE06-CF6636DB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Отчёт.dotx</Template>
  <TotalTime>890</TotalTime>
  <Pages>1</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school8</Company>
  <LinksUpToDate>false</LinksUpToDate>
  <CharactersWithSpaces>27542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valentinatolla</dc:creator>
  <cp:lastModifiedBy>Пользователь</cp:lastModifiedBy>
  <cp:revision>33</cp:revision>
  <cp:lastPrinted>2016-03-24T03:33:00Z</cp:lastPrinted>
  <dcterms:created xsi:type="dcterms:W3CDTF">2015-01-28T05:49:00Z</dcterms:created>
  <dcterms:modified xsi:type="dcterms:W3CDTF">2016-03-24T03:37:00Z</dcterms:modified>
</cp:coreProperties>
</file>