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93" w:rsidRDefault="00501C93" w:rsidP="00501C9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Аннотация к рабочей программе для 4 «А» класса по музыке.</w:t>
      </w:r>
    </w:p>
    <w:p w:rsidR="00501C93" w:rsidRDefault="00501C93" w:rsidP="00501C93">
      <w:pPr>
        <w:spacing w:line="200" w:lineRule="exact"/>
        <w:rPr>
          <w:sz w:val="20"/>
          <w:szCs w:val="20"/>
        </w:rPr>
      </w:pPr>
    </w:p>
    <w:p w:rsidR="00501C93" w:rsidRDefault="00501C93" w:rsidP="00501C93">
      <w:pPr>
        <w:spacing w:line="352" w:lineRule="exact"/>
        <w:rPr>
          <w:sz w:val="20"/>
          <w:szCs w:val="20"/>
        </w:rPr>
      </w:pPr>
    </w:p>
    <w:p w:rsidR="00501C93" w:rsidRDefault="00501C93" w:rsidP="00501C93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Музыка – 34 часа.</w:t>
      </w:r>
    </w:p>
    <w:p w:rsidR="00501C93" w:rsidRDefault="00501C93" w:rsidP="00501C93">
      <w:pPr>
        <w:spacing w:line="237" w:lineRule="auto"/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501C93" w:rsidRDefault="00501C93" w:rsidP="00501C93">
      <w:pPr>
        <w:spacing w:line="8" w:lineRule="exact"/>
        <w:rPr>
          <w:sz w:val="20"/>
          <w:szCs w:val="20"/>
        </w:rPr>
      </w:pPr>
    </w:p>
    <w:p w:rsidR="00501C93" w:rsidRDefault="00501C93" w:rsidP="00501C93">
      <w:pPr>
        <w:spacing w:line="239" w:lineRule="auto"/>
        <w:ind w:left="360" w:right="460" w:firstLine="158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Рабочая программа по предметам разработана на основе типовых программ, рекомендованных Министерством образования Российской Федерации: на основе программы для специальных (коррекционных) образовательных учреждений VIII вида под редакцией научного руководителя проекта, кандидата психологических наук, профессора И.М. </w:t>
      </w:r>
      <w:proofErr w:type="spellStart"/>
      <w:r>
        <w:rPr>
          <w:rFonts w:eastAsia="Times New Roman"/>
          <w:sz w:val="24"/>
          <w:szCs w:val="24"/>
        </w:rPr>
        <w:t>Бгажноковой</w:t>
      </w:r>
      <w:proofErr w:type="spellEnd"/>
      <w:r>
        <w:rPr>
          <w:rFonts w:eastAsia="Times New Roman"/>
          <w:sz w:val="24"/>
          <w:szCs w:val="24"/>
        </w:rPr>
        <w:t xml:space="preserve"> для 0 - 4 классов (филиал издательства «Просвещение» </w:t>
      </w:r>
      <w:proofErr w:type="spellStart"/>
      <w:r>
        <w:rPr>
          <w:rFonts w:eastAsia="Times New Roman"/>
          <w:sz w:val="24"/>
          <w:szCs w:val="24"/>
        </w:rPr>
        <w:t>СП-б</w:t>
      </w:r>
      <w:proofErr w:type="spellEnd"/>
      <w:r>
        <w:rPr>
          <w:rFonts w:eastAsia="Times New Roman"/>
          <w:sz w:val="24"/>
          <w:szCs w:val="24"/>
        </w:rPr>
        <w:t>, 2008 г.) в соответствии с методологическим основанием, изложенным в Концепции духовно – нравственного развития и воспитания личности</w:t>
      </w:r>
      <w:proofErr w:type="gramEnd"/>
      <w:r>
        <w:rPr>
          <w:rFonts w:eastAsia="Times New Roman"/>
          <w:sz w:val="24"/>
          <w:szCs w:val="24"/>
        </w:rPr>
        <w:t xml:space="preserve"> гражданина России, системно - </w:t>
      </w:r>
      <w:proofErr w:type="spellStart"/>
      <w:r>
        <w:rPr>
          <w:rFonts w:eastAsia="Times New Roman"/>
          <w:sz w:val="24"/>
          <w:szCs w:val="24"/>
        </w:rPr>
        <w:t>деятельностным</w:t>
      </w:r>
      <w:proofErr w:type="spellEnd"/>
      <w:r>
        <w:rPr>
          <w:rFonts w:eastAsia="Times New Roman"/>
          <w:sz w:val="24"/>
          <w:szCs w:val="24"/>
        </w:rPr>
        <w:t xml:space="preserve"> подходом, базисным учебным планом, утвержденным </w:t>
      </w:r>
      <w:proofErr w:type="spellStart"/>
      <w:r>
        <w:rPr>
          <w:rFonts w:eastAsia="Times New Roman"/>
          <w:sz w:val="24"/>
          <w:szCs w:val="24"/>
        </w:rPr>
        <w:t>Минобразованием</w:t>
      </w:r>
      <w:proofErr w:type="spellEnd"/>
      <w:r>
        <w:rPr>
          <w:rFonts w:eastAsia="Times New Roman"/>
          <w:sz w:val="24"/>
          <w:szCs w:val="24"/>
        </w:rPr>
        <w:t xml:space="preserve"> РФ «Об утверждении учебных планов специальных (коррекционных) образовательных учреждений для обучающихся с отклонениями в развитии» № 29\2065 – </w:t>
      </w:r>
      <w:proofErr w:type="gramStart"/>
      <w:r>
        <w:rPr>
          <w:rFonts w:eastAsia="Times New Roman"/>
          <w:sz w:val="24"/>
          <w:szCs w:val="24"/>
        </w:rPr>
        <w:t>П</w:t>
      </w:r>
      <w:proofErr w:type="gramEnd"/>
      <w:r>
        <w:rPr>
          <w:rFonts w:eastAsia="Times New Roman"/>
          <w:sz w:val="24"/>
          <w:szCs w:val="24"/>
        </w:rPr>
        <w:t xml:space="preserve"> от 10.04.2002г.</w:t>
      </w:r>
    </w:p>
    <w:p w:rsidR="00501C93" w:rsidRDefault="00501C93" w:rsidP="00501C93">
      <w:pPr>
        <w:spacing w:line="12" w:lineRule="exact"/>
        <w:rPr>
          <w:sz w:val="20"/>
          <w:szCs w:val="20"/>
        </w:rPr>
      </w:pPr>
    </w:p>
    <w:p w:rsidR="00501C93" w:rsidRDefault="00501C93" w:rsidP="00501C93">
      <w:pPr>
        <w:numPr>
          <w:ilvl w:val="0"/>
          <w:numId w:val="1"/>
        </w:numPr>
        <w:tabs>
          <w:tab w:val="left" w:pos="552"/>
        </w:tabs>
        <w:spacing w:line="234" w:lineRule="auto"/>
        <w:ind w:left="360" w:right="8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учебным планом общего образования детей с умственной отсталостью ГБОУ «Центр «Дар»</w:t>
      </w:r>
    </w:p>
    <w:p w:rsidR="00501C93" w:rsidRDefault="00501C93" w:rsidP="00501C93">
      <w:pPr>
        <w:spacing w:line="13" w:lineRule="exact"/>
        <w:rPr>
          <w:rFonts w:eastAsia="Times New Roman"/>
          <w:sz w:val="24"/>
          <w:szCs w:val="24"/>
        </w:rPr>
      </w:pPr>
    </w:p>
    <w:p w:rsidR="00501C93" w:rsidRDefault="00501C93" w:rsidP="00501C93">
      <w:pPr>
        <w:spacing w:line="238" w:lineRule="auto"/>
        <w:ind w:left="360" w:right="740" w:firstLine="12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 xml:space="preserve">Цель </w:t>
      </w:r>
      <w:r>
        <w:rPr>
          <w:rFonts w:eastAsia="Times New Roman"/>
          <w:sz w:val="24"/>
          <w:szCs w:val="24"/>
        </w:rPr>
        <w:t>данной программы: овладение музыкальной культурой, развитие музыкальности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учащихся (развитие умений и навыков, необходимых для музыкальной деятельности: умение слушать музыку, слухоречевое координирование, точность интонирования, умение чувствовать характер музыки и адекватно реагировать на музыкальные переживания, воплощенные в ней, умение различать средства музыкальной выразительности (ритм, темп, динамические оттенки, ладогармонические особенности, исполнительские навыки).</w:t>
      </w:r>
      <w:proofErr w:type="gramEnd"/>
    </w:p>
    <w:p w:rsidR="00501C93" w:rsidRDefault="00501C93" w:rsidP="00501C93">
      <w:pPr>
        <w:spacing w:line="4" w:lineRule="exact"/>
        <w:rPr>
          <w:rFonts w:eastAsia="Times New Roman"/>
          <w:sz w:val="24"/>
          <w:szCs w:val="24"/>
        </w:rPr>
      </w:pPr>
    </w:p>
    <w:p w:rsidR="00501C93" w:rsidRDefault="00501C93" w:rsidP="00501C93">
      <w:pPr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Задачи коррекционно-</w:t>
      </w:r>
      <w:r>
        <w:rPr>
          <w:rFonts w:eastAsia="Times New Roman"/>
          <w:sz w:val="24"/>
          <w:szCs w:val="24"/>
        </w:rPr>
        <w:t>образовательные:</w:t>
      </w:r>
    </w:p>
    <w:p w:rsidR="00501C93" w:rsidRDefault="00501C93" w:rsidP="00501C93">
      <w:pPr>
        <w:numPr>
          <w:ilvl w:val="0"/>
          <w:numId w:val="2"/>
        </w:numPr>
        <w:tabs>
          <w:tab w:val="left" w:pos="399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знаний о музыке с помощью изучения произведений различных жанров, а также в процессе собственной музыкально-исполнительской деятельности;</w:t>
      </w:r>
    </w:p>
    <w:p w:rsidR="00501C93" w:rsidRDefault="00501C93" w:rsidP="00501C93">
      <w:pPr>
        <w:spacing w:line="278" w:lineRule="exact"/>
        <w:rPr>
          <w:sz w:val="20"/>
          <w:szCs w:val="20"/>
        </w:rPr>
      </w:pPr>
    </w:p>
    <w:p w:rsidR="00501C93" w:rsidRDefault="00501C93" w:rsidP="00501C9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формировать музыкально-эстетический словарь;</w:t>
      </w:r>
    </w:p>
    <w:p w:rsidR="00501C93" w:rsidRDefault="00501C93" w:rsidP="00501C93">
      <w:pPr>
        <w:spacing w:line="36" w:lineRule="exact"/>
        <w:rPr>
          <w:sz w:val="20"/>
          <w:szCs w:val="20"/>
        </w:rPr>
      </w:pPr>
    </w:p>
    <w:p w:rsidR="00501C93" w:rsidRDefault="00501C93" w:rsidP="00501C93">
      <w:pPr>
        <w:numPr>
          <w:ilvl w:val="0"/>
          <w:numId w:val="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ориентировку в средствах музыкальной выразительности;</w:t>
      </w:r>
    </w:p>
    <w:p w:rsidR="00501C93" w:rsidRDefault="00501C93" w:rsidP="00501C93">
      <w:pPr>
        <w:spacing w:line="36" w:lineRule="exact"/>
        <w:rPr>
          <w:rFonts w:eastAsia="Times New Roman"/>
          <w:sz w:val="24"/>
          <w:szCs w:val="24"/>
        </w:rPr>
      </w:pPr>
    </w:p>
    <w:p w:rsidR="00501C93" w:rsidRDefault="00501C93" w:rsidP="00501C93">
      <w:pPr>
        <w:numPr>
          <w:ilvl w:val="0"/>
          <w:numId w:val="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совершенствовать певческие навыки;</w:t>
      </w:r>
    </w:p>
    <w:p w:rsidR="00501C93" w:rsidRDefault="00501C93" w:rsidP="00501C93">
      <w:pPr>
        <w:spacing w:line="48" w:lineRule="exact"/>
        <w:rPr>
          <w:rFonts w:eastAsia="Times New Roman"/>
          <w:sz w:val="24"/>
          <w:szCs w:val="24"/>
        </w:rPr>
      </w:pPr>
    </w:p>
    <w:p w:rsidR="00501C93" w:rsidRDefault="00501C93" w:rsidP="00501C93">
      <w:pPr>
        <w:numPr>
          <w:ilvl w:val="0"/>
          <w:numId w:val="3"/>
        </w:numPr>
        <w:tabs>
          <w:tab w:val="left" w:pos="399"/>
        </w:tabs>
        <w:spacing w:line="236" w:lineRule="auto"/>
        <w:ind w:left="260" w:right="5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развивать чувство ритма, речевую активность, </w:t>
      </w:r>
      <w:proofErr w:type="spellStart"/>
      <w:r>
        <w:rPr>
          <w:rFonts w:eastAsia="Times New Roman"/>
          <w:sz w:val="24"/>
          <w:szCs w:val="24"/>
        </w:rPr>
        <w:t>звуковысотный</w:t>
      </w:r>
      <w:proofErr w:type="spellEnd"/>
      <w:r>
        <w:rPr>
          <w:rFonts w:eastAsia="Times New Roman"/>
          <w:sz w:val="24"/>
          <w:szCs w:val="24"/>
        </w:rPr>
        <w:t xml:space="preserve"> слух, музыкальную память и способность реагировать на музыку, музыкально-исполнительские навыки. </w:t>
      </w:r>
      <w:r>
        <w:rPr>
          <w:rFonts w:eastAsia="Times New Roman"/>
          <w:i/>
          <w:iCs/>
          <w:sz w:val="24"/>
          <w:szCs w:val="24"/>
        </w:rPr>
        <w:t xml:space="preserve">Задачи </w:t>
      </w:r>
      <w:r>
        <w:rPr>
          <w:rFonts w:eastAsia="Times New Roman"/>
          <w:sz w:val="24"/>
          <w:szCs w:val="24"/>
        </w:rPr>
        <w:t>коррекционно-воспитывающие:</w:t>
      </w:r>
    </w:p>
    <w:p w:rsidR="00501C93" w:rsidRDefault="00501C93" w:rsidP="00501C93">
      <w:pPr>
        <w:spacing w:line="1" w:lineRule="exact"/>
        <w:rPr>
          <w:rFonts w:eastAsia="Times New Roman"/>
          <w:sz w:val="24"/>
          <w:szCs w:val="24"/>
        </w:rPr>
      </w:pPr>
    </w:p>
    <w:p w:rsidR="00501C93" w:rsidRDefault="00501C93" w:rsidP="00501C93">
      <w:pPr>
        <w:numPr>
          <w:ilvl w:val="0"/>
          <w:numId w:val="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помочь самовыражению учащихся через занятия музыкальной деятельностью;</w:t>
      </w:r>
    </w:p>
    <w:p w:rsidR="00501C93" w:rsidRDefault="00501C93" w:rsidP="00501C93">
      <w:pPr>
        <w:spacing w:line="48" w:lineRule="exact"/>
        <w:rPr>
          <w:rFonts w:eastAsia="Times New Roman"/>
          <w:sz w:val="24"/>
          <w:szCs w:val="24"/>
        </w:rPr>
      </w:pPr>
    </w:p>
    <w:p w:rsidR="00501C93" w:rsidRDefault="00501C93" w:rsidP="00501C93">
      <w:pPr>
        <w:numPr>
          <w:ilvl w:val="0"/>
          <w:numId w:val="3"/>
        </w:numPr>
        <w:tabs>
          <w:tab w:val="left" w:pos="399"/>
        </w:tabs>
        <w:spacing w:line="234" w:lineRule="auto"/>
        <w:ind w:left="260" w:right="3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способствовать преодолению неадекватных форм поведения, снятию эмоционального напряжения;</w:t>
      </w:r>
    </w:p>
    <w:p w:rsidR="00501C93" w:rsidRDefault="00501C93" w:rsidP="00501C93">
      <w:pPr>
        <w:spacing w:line="50" w:lineRule="exact"/>
        <w:rPr>
          <w:rFonts w:eastAsia="Times New Roman"/>
          <w:sz w:val="24"/>
          <w:szCs w:val="24"/>
        </w:rPr>
      </w:pPr>
    </w:p>
    <w:p w:rsidR="00501C93" w:rsidRDefault="00501C93" w:rsidP="00501C93">
      <w:pPr>
        <w:numPr>
          <w:ilvl w:val="0"/>
          <w:numId w:val="3"/>
        </w:numPr>
        <w:tabs>
          <w:tab w:val="left" w:pos="399"/>
        </w:tabs>
        <w:spacing w:line="234" w:lineRule="auto"/>
        <w:ind w:left="260" w:right="3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содействовать приобретению навыков искреннего, глубокого и свободного общения с окружающими, развивать эмоциональную отзывчивость;</w:t>
      </w:r>
    </w:p>
    <w:p w:rsidR="00501C93" w:rsidRDefault="00501C93" w:rsidP="00501C93">
      <w:pPr>
        <w:spacing w:line="37" w:lineRule="exact"/>
        <w:rPr>
          <w:rFonts w:eastAsia="Times New Roman"/>
          <w:sz w:val="24"/>
          <w:szCs w:val="24"/>
        </w:rPr>
      </w:pPr>
    </w:p>
    <w:p w:rsidR="00501C93" w:rsidRDefault="00501C93" w:rsidP="00501C93">
      <w:pPr>
        <w:numPr>
          <w:ilvl w:val="0"/>
          <w:numId w:val="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активизировать творческие способности.</w:t>
      </w:r>
    </w:p>
    <w:p w:rsidR="00501C93" w:rsidRDefault="00501C93" w:rsidP="00501C93">
      <w:pPr>
        <w:spacing w:line="276" w:lineRule="exact"/>
        <w:rPr>
          <w:sz w:val="20"/>
          <w:szCs w:val="20"/>
        </w:rPr>
      </w:pPr>
    </w:p>
    <w:p w:rsidR="00501C93" w:rsidRDefault="00501C93" w:rsidP="00501C93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Задачи </w:t>
      </w:r>
      <w:proofErr w:type="spellStart"/>
      <w:r>
        <w:rPr>
          <w:rFonts w:eastAsia="Times New Roman"/>
          <w:sz w:val="24"/>
          <w:szCs w:val="24"/>
        </w:rPr>
        <w:t>коррекционно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развивающие:</w:t>
      </w:r>
    </w:p>
    <w:p w:rsidR="00501C93" w:rsidRDefault="00501C93" w:rsidP="00501C93">
      <w:pPr>
        <w:numPr>
          <w:ilvl w:val="0"/>
          <w:numId w:val="4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корригировать отклонения в интеллектуальном развитии;</w:t>
      </w:r>
    </w:p>
    <w:p w:rsidR="00501C93" w:rsidRDefault="00501C93" w:rsidP="00501C93">
      <w:pPr>
        <w:spacing w:line="36" w:lineRule="exact"/>
        <w:rPr>
          <w:rFonts w:eastAsia="Times New Roman"/>
          <w:sz w:val="24"/>
          <w:szCs w:val="24"/>
        </w:rPr>
      </w:pPr>
    </w:p>
    <w:p w:rsidR="00501C93" w:rsidRDefault="00501C93" w:rsidP="00501C93">
      <w:pPr>
        <w:numPr>
          <w:ilvl w:val="0"/>
          <w:numId w:val="4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корригировать нарушения </w:t>
      </w:r>
      <w:proofErr w:type="spellStart"/>
      <w:r>
        <w:rPr>
          <w:rFonts w:eastAsia="Times New Roman"/>
          <w:sz w:val="24"/>
          <w:szCs w:val="24"/>
        </w:rPr>
        <w:t>звукопроизносительной</w:t>
      </w:r>
      <w:proofErr w:type="spellEnd"/>
      <w:r>
        <w:rPr>
          <w:rFonts w:eastAsia="Times New Roman"/>
          <w:sz w:val="24"/>
          <w:szCs w:val="24"/>
        </w:rPr>
        <w:t xml:space="preserve"> стороны речи;</w:t>
      </w:r>
    </w:p>
    <w:p w:rsidR="00501C93" w:rsidRDefault="00501C93" w:rsidP="00501C93">
      <w:pPr>
        <w:spacing w:line="36" w:lineRule="exact"/>
        <w:rPr>
          <w:rFonts w:eastAsia="Times New Roman"/>
          <w:sz w:val="24"/>
          <w:szCs w:val="24"/>
        </w:rPr>
      </w:pPr>
    </w:p>
    <w:p w:rsidR="00501C93" w:rsidRDefault="00501C93" w:rsidP="00501C93">
      <w:pPr>
        <w:numPr>
          <w:ilvl w:val="0"/>
          <w:numId w:val="4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корригировать отклонения эмоционально – волевой сферы.</w:t>
      </w:r>
    </w:p>
    <w:p w:rsidR="00501C93" w:rsidRDefault="00501C93" w:rsidP="00501C93">
      <w:pPr>
        <w:spacing w:line="288" w:lineRule="exact"/>
        <w:rPr>
          <w:sz w:val="20"/>
          <w:szCs w:val="20"/>
        </w:rPr>
      </w:pPr>
    </w:p>
    <w:p w:rsidR="00501C93" w:rsidRDefault="00501C93" w:rsidP="00501C93">
      <w:pPr>
        <w:spacing w:line="236" w:lineRule="auto"/>
        <w:ind w:left="260" w:right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Занятия музыкой способствуют развитию нравственных каче</w:t>
      </w:r>
      <w:proofErr w:type="gramStart"/>
      <w:r>
        <w:rPr>
          <w:rFonts w:eastAsia="Times New Roman"/>
          <w:sz w:val="24"/>
          <w:szCs w:val="24"/>
        </w:rPr>
        <w:t>ств шк</w:t>
      </w:r>
      <w:proofErr w:type="gramEnd"/>
      <w:r>
        <w:rPr>
          <w:rFonts w:eastAsia="Times New Roman"/>
          <w:sz w:val="24"/>
          <w:szCs w:val="24"/>
        </w:rPr>
        <w:t>ольника, адаптации его в обществе. В связи с этим в основе обучения музыке и пению заложены следующие принципы:</w:t>
      </w:r>
    </w:p>
    <w:p w:rsidR="00501C93" w:rsidRDefault="00501C93" w:rsidP="00501C93">
      <w:pPr>
        <w:spacing w:line="236" w:lineRule="auto"/>
        <w:ind w:left="260" w:right="200"/>
        <w:rPr>
          <w:rFonts w:eastAsia="Times New Roman"/>
          <w:sz w:val="24"/>
          <w:szCs w:val="24"/>
        </w:rPr>
      </w:pPr>
    </w:p>
    <w:p w:rsidR="00501C93" w:rsidRDefault="00501C93" w:rsidP="00501C93">
      <w:pPr>
        <w:spacing w:line="236" w:lineRule="auto"/>
        <w:ind w:left="260" w:right="200"/>
        <w:rPr>
          <w:rFonts w:eastAsia="Times New Roman"/>
          <w:sz w:val="24"/>
          <w:szCs w:val="24"/>
        </w:rPr>
      </w:pPr>
    </w:p>
    <w:p w:rsidR="00501C93" w:rsidRDefault="00501C93" w:rsidP="00501C93">
      <w:pPr>
        <w:spacing w:line="236" w:lineRule="auto"/>
        <w:ind w:left="260" w:right="200"/>
        <w:rPr>
          <w:sz w:val="20"/>
          <w:szCs w:val="20"/>
        </w:rPr>
      </w:pPr>
    </w:p>
    <w:p w:rsidR="00501C93" w:rsidRDefault="00501C93" w:rsidP="00501C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7620</wp:posOffset>
            </wp:positionV>
            <wp:extent cx="3012440" cy="1689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217805</wp:posOffset>
            </wp:positionV>
            <wp:extent cx="3119755" cy="1689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755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427990</wp:posOffset>
            </wp:positionV>
            <wp:extent cx="4067810" cy="1689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81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638810</wp:posOffset>
            </wp:positionV>
            <wp:extent cx="3863975" cy="1689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975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1C93" w:rsidRDefault="00501C93" w:rsidP="00501C93">
      <w:pPr>
        <w:spacing w:line="200" w:lineRule="exact"/>
        <w:rPr>
          <w:sz w:val="20"/>
          <w:szCs w:val="20"/>
        </w:rPr>
      </w:pPr>
    </w:p>
    <w:p w:rsidR="00501C93" w:rsidRDefault="00501C93" w:rsidP="00501C93">
      <w:pPr>
        <w:spacing w:line="200" w:lineRule="exact"/>
        <w:rPr>
          <w:sz w:val="20"/>
          <w:szCs w:val="20"/>
        </w:rPr>
      </w:pPr>
    </w:p>
    <w:p w:rsidR="00501C93" w:rsidRDefault="00501C93" w:rsidP="00501C93">
      <w:pPr>
        <w:spacing w:line="200" w:lineRule="exact"/>
        <w:rPr>
          <w:sz w:val="20"/>
          <w:szCs w:val="20"/>
        </w:rPr>
      </w:pPr>
    </w:p>
    <w:p w:rsidR="00501C93" w:rsidRDefault="00501C93" w:rsidP="00501C93">
      <w:pPr>
        <w:spacing w:line="376" w:lineRule="exact"/>
        <w:rPr>
          <w:sz w:val="20"/>
          <w:szCs w:val="20"/>
        </w:rPr>
      </w:pPr>
    </w:p>
    <w:p w:rsidR="00501C93" w:rsidRDefault="00501C93" w:rsidP="00501C93">
      <w:pPr>
        <w:ind w:left="6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педагогических технологий.</w:t>
      </w:r>
    </w:p>
    <w:p w:rsidR="00501C93" w:rsidRDefault="00501C93" w:rsidP="00501C9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по пению и музыке состоит из 4 разделов: «Пение», «Слушание музыки»,</w:t>
      </w:r>
    </w:p>
    <w:p w:rsidR="00501C93" w:rsidRDefault="00501C93" w:rsidP="00501C9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«Игра на музыкальных инструментах», «Музыкальная грамота». В зависимости </w:t>
      </w:r>
      <w:proofErr w:type="gramStart"/>
      <w:r>
        <w:rPr>
          <w:rFonts w:eastAsia="Times New Roman"/>
          <w:sz w:val="24"/>
          <w:szCs w:val="24"/>
        </w:rPr>
        <w:t>от</w:t>
      </w:r>
      <w:proofErr w:type="gramEnd"/>
    </w:p>
    <w:p w:rsidR="00501C93" w:rsidRDefault="00501C93" w:rsidP="00501C9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использования различных видов музыкальной и художественной деятельности, наличия</w:t>
      </w:r>
    </w:p>
    <w:p w:rsidR="00501C93" w:rsidRDefault="00501C93" w:rsidP="00501C9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темы используются доминантные, комбинированные, тематические и комплексные типы</w:t>
      </w:r>
    </w:p>
    <w:p w:rsidR="00501C93" w:rsidRDefault="00501C93" w:rsidP="00501C93">
      <w:pPr>
        <w:spacing w:line="1" w:lineRule="exact"/>
        <w:rPr>
          <w:sz w:val="20"/>
          <w:szCs w:val="20"/>
        </w:rPr>
      </w:pPr>
    </w:p>
    <w:p w:rsidR="00501C93" w:rsidRDefault="00501C93" w:rsidP="00501C9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уроков.</w:t>
      </w:r>
    </w:p>
    <w:p w:rsidR="00501C93" w:rsidRDefault="00501C93" w:rsidP="00501C93">
      <w:pPr>
        <w:spacing w:line="12" w:lineRule="exact"/>
        <w:rPr>
          <w:sz w:val="20"/>
          <w:szCs w:val="20"/>
        </w:rPr>
      </w:pPr>
    </w:p>
    <w:p w:rsidR="00501C93" w:rsidRDefault="00501C93" w:rsidP="00501C93">
      <w:pPr>
        <w:numPr>
          <w:ilvl w:val="0"/>
          <w:numId w:val="5"/>
        </w:numPr>
        <w:tabs>
          <w:tab w:val="left" w:pos="478"/>
        </w:tabs>
        <w:spacing w:line="238" w:lineRule="auto"/>
        <w:ind w:left="260" w:right="220" w:firstLine="2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разделе</w:t>
      </w:r>
      <w:proofErr w:type="gramEnd"/>
      <w:r>
        <w:rPr>
          <w:rFonts w:eastAsia="Times New Roman"/>
          <w:sz w:val="24"/>
          <w:szCs w:val="24"/>
        </w:rPr>
        <w:t xml:space="preserve"> «Пение» основным видом деятельности является формирование вокально-хоровых навыков. Во время одного урока исполняет от 1 до3 песен. Подбор певческого репертуара осуществляется с учетом возрастных вокальных и индивидуальных особенностей учащихся. На выбор репертуара оказывают влияние определенные ограничения, возникающие при работе: общее недоразвитие, фонетико-фонематическое недоразвитие затрудненность воспроизведения ритмических рисунков, небольшой диапазон голосов и т.д. В процессе пения большое внимание уделяется работе над певческой установкой, звукообразованием, техникой правильного дыхания, дикцией.</w:t>
      </w:r>
    </w:p>
    <w:p w:rsidR="00501C93" w:rsidRDefault="00501C93" w:rsidP="00501C93">
      <w:pPr>
        <w:spacing w:line="18" w:lineRule="exact"/>
        <w:rPr>
          <w:rFonts w:eastAsia="Times New Roman"/>
          <w:sz w:val="24"/>
          <w:szCs w:val="24"/>
        </w:rPr>
      </w:pPr>
    </w:p>
    <w:p w:rsidR="00501C93" w:rsidRDefault="00501C93" w:rsidP="00501C93">
      <w:pPr>
        <w:numPr>
          <w:ilvl w:val="0"/>
          <w:numId w:val="5"/>
        </w:numPr>
        <w:tabs>
          <w:tab w:val="left" w:pos="478"/>
        </w:tabs>
        <w:ind w:left="260" w:firstLine="2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</w:t>
      </w:r>
      <w:proofErr w:type="gramEnd"/>
      <w:r>
        <w:rPr>
          <w:rFonts w:eastAsia="Times New Roman"/>
          <w:sz w:val="24"/>
          <w:szCs w:val="24"/>
        </w:rPr>
        <w:t>азделе «Слушание музыки» прослушивается и обсуждается от 1 до 3 музыкальных произведений. Главными требованиями при подборе репертуара являются: доступность, художественность, коррекционно-развивающая направленность. Учитывая достаточно специфический образный мир учащихся, произведения подбираются с наиболее близкими и доступными для учащихся образами, связанными с их интересами и бытом (игры, игрушки, сказочно-героические персонажи и ситуации, образы природы, примитивно воспринимаемые образы животных).</w:t>
      </w:r>
    </w:p>
    <w:p w:rsidR="00501C93" w:rsidRDefault="00501C93" w:rsidP="00501C93">
      <w:pPr>
        <w:spacing w:line="276" w:lineRule="exact"/>
        <w:rPr>
          <w:rFonts w:eastAsia="Times New Roman"/>
          <w:sz w:val="24"/>
          <w:szCs w:val="24"/>
        </w:rPr>
      </w:pPr>
    </w:p>
    <w:p w:rsidR="00501C93" w:rsidRDefault="00501C93" w:rsidP="00501C93">
      <w:pPr>
        <w:numPr>
          <w:ilvl w:val="0"/>
          <w:numId w:val="5"/>
        </w:numPr>
        <w:tabs>
          <w:tab w:val="left" w:pos="478"/>
        </w:tabs>
        <w:spacing w:line="234" w:lineRule="auto"/>
        <w:ind w:left="260" w:right="460" w:firstLine="2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разделе «Игра на музыкальных инструментах» целесообразно применение ударно – шумовых инструментов: треугольник, барабан, бубен, ложки и др. Репертуар</w:t>
      </w:r>
      <w:proofErr w:type="gramEnd"/>
    </w:p>
    <w:p w:rsidR="00501C93" w:rsidRDefault="00501C93" w:rsidP="00501C93">
      <w:pPr>
        <w:spacing w:line="237" w:lineRule="auto"/>
        <w:ind w:left="260" w:right="2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основывается</w:t>
      </w:r>
      <w:proofErr w:type="gramEnd"/>
      <w:r>
        <w:rPr>
          <w:rFonts w:eastAsia="Times New Roman"/>
          <w:sz w:val="24"/>
          <w:szCs w:val="24"/>
        </w:rPr>
        <w:t xml:space="preserve"> прежде всего на народных песнях и танцах, произведениях композиторов – классиков и современных авторов. </w:t>
      </w:r>
      <w:proofErr w:type="spellStart"/>
      <w:r>
        <w:rPr>
          <w:rFonts w:eastAsia="Times New Roman"/>
          <w:sz w:val="24"/>
          <w:szCs w:val="24"/>
        </w:rPr>
        <w:t>Музицирование</w:t>
      </w:r>
      <w:proofErr w:type="spellEnd"/>
      <w:r>
        <w:rPr>
          <w:rFonts w:eastAsia="Times New Roman"/>
          <w:sz w:val="24"/>
          <w:szCs w:val="24"/>
        </w:rPr>
        <w:t xml:space="preserve"> на инструментах предполагает ансамбль с аккомпанементом педагога. Игра на музыкальных инструментах развивает музыкальную память и ритм, вырабатывает исполнительские навыки, прививает любовь к </w:t>
      </w:r>
      <w:proofErr w:type="gramStart"/>
      <w:r>
        <w:rPr>
          <w:rFonts w:eastAsia="Times New Roman"/>
          <w:sz w:val="24"/>
          <w:szCs w:val="24"/>
        </w:rPr>
        <w:t>коллективному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музицированию</w:t>
      </w:r>
      <w:proofErr w:type="spellEnd"/>
      <w:r>
        <w:rPr>
          <w:rFonts w:eastAsia="Times New Roman"/>
          <w:sz w:val="24"/>
          <w:szCs w:val="24"/>
        </w:rPr>
        <w:t>.</w:t>
      </w:r>
    </w:p>
    <w:p w:rsidR="00501C93" w:rsidRDefault="00501C93" w:rsidP="00501C93">
      <w:pPr>
        <w:spacing w:line="18" w:lineRule="exact"/>
        <w:rPr>
          <w:sz w:val="20"/>
          <w:szCs w:val="20"/>
        </w:rPr>
      </w:pPr>
    </w:p>
    <w:p w:rsidR="00501C93" w:rsidRDefault="00501C93" w:rsidP="00501C93">
      <w:pPr>
        <w:numPr>
          <w:ilvl w:val="0"/>
          <w:numId w:val="6"/>
        </w:numPr>
        <w:tabs>
          <w:tab w:val="left" w:pos="478"/>
        </w:tabs>
        <w:spacing w:line="237" w:lineRule="auto"/>
        <w:ind w:left="260" w:right="20" w:firstLine="2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разделе</w:t>
      </w:r>
      <w:proofErr w:type="gramEnd"/>
      <w:r>
        <w:rPr>
          <w:rFonts w:eastAsia="Times New Roman"/>
          <w:sz w:val="24"/>
          <w:szCs w:val="24"/>
        </w:rPr>
        <w:t xml:space="preserve"> «Музыкальная грамота» объем материала сводится к минимуму: дать понятие о высоте звука, силе звучания, длительности звучания и элементарным сведениям о нотной записи. Это связано с ограниченными возможностями усвоения отвлеченных понятий, таких как изображение музыкального материала на письме и др., опирающихся на абстрактно-логическое мышление.</w:t>
      </w:r>
    </w:p>
    <w:p w:rsidR="00501C93" w:rsidRDefault="00501C93" w:rsidP="00501C93">
      <w:pPr>
        <w:spacing w:line="17" w:lineRule="exact"/>
        <w:rPr>
          <w:rFonts w:eastAsia="Times New Roman"/>
          <w:sz w:val="24"/>
          <w:szCs w:val="24"/>
        </w:rPr>
      </w:pPr>
    </w:p>
    <w:p w:rsidR="00501C93" w:rsidRDefault="00501C93" w:rsidP="00501C93">
      <w:pPr>
        <w:numPr>
          <w:ilvl w:val="0"/>
          <w:numId w:val="6"/>
        </w:numPr>
        <w:tabs>
          <w:tab w:val="left" w:pos="478"/>
        </w:tabs>
        <w:spacing w:line="234" w:lineRule="auto"/>
        <w:ind w:left="260" w:right="100" w:firstLine="2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процессе</w:t>
      </w:r>
      <w:proofErr w:type="gramEnd"/>
      <w:r>
        <w:rPr>
          <w:rFonts w:eastAsia="Times New Roman"/>
          <w:sz w:val="24"/>
          <w:szCs w:val="24"/>
        </w:rPr>
        <w:t xml:space="preserve"> обучения будет уделяться внимание формированию таких базовых ценностей как:</w:t>
      </w:r>
    </w:p>
    <w:p w:rsidR="00501C93" w:rsidRDefault="00501C93" w:rsidP="00501C93">
      <w:pPr>
        <w:spacing w:line="14" w:lineRule="exact"/>
        <w:rPr>
          <w:rFonts w:eastAsia="Times New Roman"/>
          <w:sz w:val="24"/>
          <w:szCs w:val="24"/>
        </w:rPr>
      </w:pPr>
    </w:p>
    <w:p w:rsidR="00501C93" w:rsidRDefault="00501C93" w:rsidP="00501C93">
      <w:pPr>
        <w:spacing w:line="236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патриотизм – любовь к России, к своему народу, к своей малой Родине в процессе изучения вокальных произведений к празднику 23 февраля и 9 мая; семья – любовь и верность, здоровье, достаток, уважение к родителям, забота о старших и</w:t>
      </w:r>
    </w:p>
    <w:p w:rsidR="00501C93" w:rsidRDefault="00501C93" w:rsidP="00501C93">
      <w:pPr>
        <w:spacing w:line="13" w:lineRule="exact"/>
        <w:rPr>
          <w:rFonts w:eastAsia="Times New Roman"/>
          <w:sz w:val="24"/>
          <w:szCs w:val="24"/>
        </w:rPr>
      </w:pPr>
    </w:p>
    <w:p w:rsidR="00501C93" w:rsidRDefault="00501C93" w:rsidP="00501C93">
      <w:pPr>
        <w:spacing w:line="236" w:lineRule="auto"/>
        <w:ind w:left="260" w:right="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младших, забота о продолжении рода в процессе тематических уроков посредством знакомства и изучения вокальных произведений </w:t>
      </w:r>
      <w:proofErr w:type="gramStart"/>
      <w:r>
        <w:rPr>
          <w:rFonts w:eastAsia="Times New Roman"/>
          <w:sz w:val="24"/>
          <w:szCs w:val="24"/>
        </w:rPr>
        <w:t>к</w:t>
      </w:r>
      <w:proofErr w:type="gramEnd"/>
      <w:r>
        <w:rPr>
          <w:rFonts w:eastAsia="Times New Roman"/>
          <w:sz w:val="24"/>
          <w:szCs w:val="24"/>
        </w:rPr>
        <w:t xml:space="preserve"> дню матери, 8 марта, тематическим общешкольным мероприятиям.</w:t>
      </w:r>
    </w:p>
    <w:p w:rsidR="00501C93" w:rsidRDefault="00501C93" w:rsidP="00501C93">
      <w:pPr>
        <w:spacing w:line="13" w:lineRule="exact"/>
        <w:rPr>
          <w:rFonts w:eastAsia="Times New Roman"/>
          <w:sz w:val="24"/>
          <w:szCs w:val="24"/>
        </w:rPr>
      </w:pPr>
    </w:p>
    <w:p w:rsidR="00501C93" w:rsidRDefault="00501C93" w:rsidP="00501C93">
      <w:pPr>
        <w:spacing w:line="234" w:lineRule="auto"/>
        <w:ind w:left="260" w:righ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труд и творчество – уважение к труду, творчество и созидание в процессе знакомства учащихся с деятельностью композитора, исполнителя и слушателя.</w:t>
      </w:r>
    </w:p>
    <w:p w:rsidR="00501C93" w:rsidRDefault="00501C93" w:rsidP="00501C93">
      <w:pPr>
        <w:spacing w:line="13" w:lineRule="exact"/>
        <w:rPr>
          <w:rFonts w:eastAsia="Times New Roman"/>
          <w:sz w:val="24"/>
          <w:szCs w:val="24"/>
        </w:rPr>
      </w:pPr>
    </w:p>
    <w:p w:rsidR="00501C93" w:rsidRDefault="00501C93" w:rsidP="00501C93">
      <w:pPr>
        <w:spacing w:line="237" w:lineRule="auto"/>
        <w:ind w:left="260" w:righ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традиционные российские религии –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 наука – ценность знания, научная картина мира в процессе изучения появления и</w:t>
      </w:r>
    </w:p>
    <w:p w:rsidR="00501C93" w:rsidRDefault="00501C93" w:rsidP="00501C93">
      <w:pPr>
        <w:spacing w:line="14" w:lineRule="exact"/>
        <w:rPr>
          <w:rFonts w:eastAsia="Times New Roman"/>
          <w:sz w:val="24"/>
          <w:szCs w:val="24"/>
        </w:rPr>
      </w:pPr>
    </w:p>
    <w:p w:rsidR="00501C93" w:rsidRDefault="00501C93" w:rsidP="00501C93">
      <w:pPr>
        <w:spacing w:line="234" w:lineRule="auto"/>
        <w:ind w:left="260" w:right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эволюции музыкальных инструментов, появлении технических средств воспроизведения музыки.</w:t>
      </w:r>
    </w:p>
    <w:p w:rsidR="00501C93" w:rsidRDefault="00501C93" w:rsidP="00501C93">
      <w:pPr>
        <w:spacing w:line="13" w:lineRule="exact"/>
        <w:rPr>
          <w:rFonts w:eastAsia="Times New Roman"/>
          <w:sz w:val="24"/>
          <w:szCs w:val="24"/>
        </w:rPr>
      </w:pPr>
    </w:p>
    <w:p w:rsidR="00501C93" w:rsidRDefault="00501C93" w:rsidP="00501C93">
      <w:pPr>
        <w:spacing w:line="237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искусство и литература – красота, гармония, духовный мир человека, нравственный выбор, смысл жизни, эстетическое развитие, этическое развитие планируется подчеркнуть во взаимосвязи музыки с другими видами искусства (живописью, литературой), изучению музыкальных </w:t>
      </w:r>
      <w:proofErr w:type="gramStart"/>
      <w:r>
        <w:rPr>
          <w:rFonts w:eastAsia="Times New Roman"/>
          <w:sz w:val="24"/>
          <w:szCs w:val="24"/>
        </w:rPr>
        <w:t>произведений</w:t>
      </w:r>
      <w:proofErr w:type="gramEnd"/>
      <w:r>
        <w:rPr>
          <w:rFonts w:eastAsia="Times New Roman"/>
          <w:sz w:val="24"/>
          <w:szCs w:val="24"/>
        </w:rPr>
        <w:t xml:space="preserve"> в основе которых лежит литературный жанр (либретто к операм и балетам, тексты песен и др.)</w:t>
      </w:r>
    </w:p>
    <w:p w:rsidR="00501C93" w:rsidRDefault="00501C93" w:rsidP="00501C93">
      <w:pPr>
        <w:spacing w:line="17" w:lineRule="exact"/>
        <w:rPr>
          <w:rFonts w:eastAsia="Times New Roman"/>
          <w:sz w:val="24"/>
          <w:szCs w:val="24"/>
        </w:rPr>
      </w:pPr>
    </w:p>
    <w:p w:rsidR="00501C93" w:rsidRDefault="00501C93" w:rsidP="00501C93">
      <w:pPr>
        <w:spacing w:line="238" w:lineRule="auto"/>
        <w:ind w:left="260" w:righ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природа – ценность родной земли, заповедной природы прослеживается в большинстве произведений для слушания и восприятия, в релаксационных упражнениях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ч</w:t>
      </w:r>
      <w:proofErr w:type="gramEnd"/>
      <w:r>
        <w:rPr>
          <w:rFonts w:eastAsia="Times New Roman"/>
          <w:sz w:val="24"/>
          <w:szCs w:val="24"/>
        </w:rPr>
        <w:t>еловечество – мир во всем мире, многообразие культур и народов, прогресс человечества, международное сотрудничество прослеживается в знакомстве с фольклорными произведениями и произведениях для слушания композиторов разных стран и времён.</w:t>
      </w:r>
    </w:p>
    <w:p w:rsidR="00501C93" w:rsidRDefault="00501C93" w:rsidP="00501C93">
      <w:pPr>
        <w:spacing w:line="14" w:lineRule="exact"/>
        <w:rPr>
          <w:rFonts w:eastAsia="Times New Roman"/>
          <w:sz w:val="24"/>
          <w:szCs w:val="24"/>
        </w:rPr>
      </w:pPr>
    </w:p>
    <w:p w:rsidR="00501C93" w:rsidRDefault="00501C93" w:rsidP="00501C93">
      <w:pPr>
        <w:spacing w:line="236" w:lineRule="auto"/>
        <w:ind w:left="260" w:right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Учащимся необходима двигательная разрядка, поэтому на уроке вводятся движения под музыку, которые помогают лучше понять, почувствовать характер музыки и ее ритмические особенности.</w:t>
      </w:r>
    </w:p>
    <w:p w:rsidR="00501C93" w:rsidRDefault="00501C93" w:rsidP="00501C93">
      <w:pPr>
        <w:spacing w:line="13" w:lineRule="exact"/>
        <w:rPr>
          <w:rFonts w:eastAsia="Times New Roman"/>
          <w:sz w:val="24"/>
          <w:szCs w:val="24"/>
        </w:rPr>
      </w:pPr>
    </w:p>
    <w:p w:rsidR="00501C93" w:rsidRDefault="00501C93" w:rsidP="00501C93">
      <w:pPr>
        <w:spacing w:line="238" w:lineRule="auto"/>
        <w:ind w:left="260" w:righ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 большинства учащихся прослеживается </w:t>
      </w:r>
      <w:proofErr w:type="spellStart"/>
      <w:r>
        <w:rPr>
          <w:rFonts w:eastAsia="Times New Roman"/>
          <w:sz w:val="24"/>
          <w:szCs w:val="24"/>
        </w:rPr>
        <w:t>несформированность</w:t>
      </w:r>
      <w:proofErr w:type="spellEnd"/>
      <w:r>
        <w:rPr>
          <w:rFonts w:eastAsia="Times New Roman"/>
          <w:sz w:val="24"/>
          <w:szCs w:val="24"/>
        </w:rPr>
        <w:t xml:space="preserve"> эмоционально-волевой сферы, отсюда в процессе работы возникает ряд трудностей: неустойчивость внимания, неадекватность реагирования, проблемы поведенческого характера. В связи с этим, в дальнейшей работе планируется продолжить применять элементы различных </w:t>
      </w:r>
      <w:proofErr w:type="spellStart"/>
      <w:proofErr w:type="gramStart"/>
      <w:r>
        <w:rPr>
          <w:rFonts w:eastAsia="Times New Roman"/>
          <w:sz w:val="24"/>
          <w:szCs w:val="24"/>
        </w:rPr>
        <w:t>арт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– терапевтических методов. Так же использование приемов психологической разгрузки (например, релаксация, элементы </w:t>
      </w:r>
      <w:proofErr w:type="spellStart"/>
      <w:r>
        <w:rPr>
          <w:rFonts w:eastAsia="Times New Roman"/>
          <w:sz w:val="24"/>
          <w:szCs w:val="24"/>
        </w:rPr>
        <w:t>психогимнастики</w:t>
      </w:r>
      <w:proofErr w:type="spellEnd"/>
      <w:r>
        <w:rPr>
          <w:rFonts w:eastAsia="Times New Roman"/>
          <w:sz w:val="24"/>
          <w:szCs w:val="24"/>
        </w:rPr>
        <w:t xml:space="preserve">), </w:t>
      </w:r>
      <w:proofErr w:type="spellStart"/>
      <w:r>
        <w:rPr>
          <w:rFonts w:eastAsia="Times New Roman"/>
          <w:sz w:val="24"/>
          <w:szCs w:val="24"/>
        </w:rPr>
        <w:t>логоритмические</w:t>
      </w:r>
      <w:proofErr w:type="spellEnd"/>
      <w:r>
        <w:rPr>
          <w:rFonts w:eastAsia="Times New Roman"/>
          <w:sz w:val="24"/>
          <w:szCs w:val="24"/>
        </w:rPr>
        <w:t xml:space="preserve"> упражнения.</w:t>
      </w:r>
    </w:p>
    <w:p w:rsidR="00501C93" w:rsidRDefault="00501C93" w:rsidP="00501C93">
      <w:pPr>
        <w:spacing w:line="14" w:lineRule="exact"/>
        <w:rPr>
          <w:rFonts w:eastAsia="Times New Roman"/>
          <w:sz w:val="24"/>
          <w:szCs w:val="24"/>
        </w:rPr>
      </w:pPr>
    </w:p>
    <w:p w:rsidR="00501C93" w:rsidRDefault="00501C93" w:rsidP="00501C93">
      <w:pPr>
        <w:numPr>
          <w:ilvl w:val="0"/>
          <w:numId w:val="6"/>
        </w:numPr>
        <w:tabs>
          <w:tab w:val="left" w:pos="478"/>
        </w:tabs>
        <w:spacing w:line="238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связи с тем, что особенностью развития детей с нарушением интеллекта является наличие дефектов произношения и небольшой словарный запас, то на уроках в начальных классах планируется использовать приемы артикуляционной и дыхательной гимнастики. С 5 по 6 класс планируется применение информационных компьютерных технологий, использование видеоматериалов, заданий для промежуточного контроля усвоения программы.</w:t>
      </w:r>
    </w:p>
    <w:p w:rsidR="00501C93" w:rsidRDefault="00501C93" w:rsidP="00501C93">
      <w:pPr>
        <w:spacing w:line="238" w:lineRule="auto"/>
        <w:ind w:left="260"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Уровень усвоения теоретического материала проверяется на каждых уроках через опрос, беседу, музыкально-дидактические игры, в процессе фронтальной и групповой работы, в процессе практической деятельности учащихся. Вокальные навыки учащихся отрабатываются и закрепляются в процессе практической деятельности: во внеклассной деятельности, во время общешкольных и межшкольных мероприятий, концертных выступлениях.</w:t>
      </w:r>
    </w:p>
    <w:p w:rsidR="00501C93" w:rsidRDefault="00501C93" w:rsidP="00501C93">
      <w:pPr>
        <w:spacing w:line="14" w:lineRule="exact"/>
        <w:rPr>
          <w:sz w:val="20"/>
          <w:szCs w:val="20"/>
        </w:rPr>
      </w:pPr>
    </w:p>
    <w:p w:rsidR="00501C93" w:rsidRDefault="00501C93" w:rsidP="00501C93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Программой предусмотрены контрольные работы в 5-6 классах: вводная, промежуточная, итоговая в виде тестов, музыкальных диктантов и викторин, самостоятельной поисковой деятельности по основным темам (доклады).</w:t>
      </w:r>
    </w:p>
    <w:p w:rsidR="00501C93" w:rsidRDefault="00501C93" w:rsidP="00501C93">
      <w:pPr>
        <w:spacing w:line="14" w:lineRule="exact"/>
        <w:rPr>
          <w:sz w:val="20"/>
          <w:szCs w:val="20"/>
        </w:rPr>
      </w:pPr>
    </w:p>
    <w:p w:rsidR="00501C93" w:rsidRDefault="00501C93" w:rsidP="00501C93">
      <w:pPr>
        <w:spacing w:line="234" w:lineRule="auto"/>
        <w:ind w:left="260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к усвоению учебного материала предусмотрены по двум уровням в связи с индивидуальными, психологическими, физиологическими особенностями учащихся.</w:t>
      </w:r>
    </w:p>
    <w:p w:rsidR="00501C93" w:rsidRDefault="00501C93" w:rsidP="00501C93">
      <w:pPr>
        <w:spacing w:line="200" w:lineRule="exact"/>
        <w:rPr>
          <w:sz w:val="20"/>
          <w:szCs w:val="20"/>
        </w:rPr>
      </w:pPr>
    </w:p>
    <w:p w:rsidR="00501C93" w:rsidRDefault="00501C93" w:rsidP="00501C93">
      <w:pPr>
        <w:spacing w:line="354" w:lineRule="exact"/>
        <w:rPr>
          <w:sz w:val="20"/>
          <w:szCs w:val="20"/>
        </w:rPr>
      </w:pPr>
    </w:p>
    <w:p w:rsidR="00501C93" w:rsidRPr="00416371" w:rsidRDefault="00501C93" w:rsidP="00501C93">
      <w:pPr>
        <w:ind w:left="260"/>
        <w:rPr>
          <w:b/>
          <w:bCs/>
          <w:sz w:val="20"/>
          <w:szCs w:val="20"/>
        </w:rPr>
      </w:pPr>
      <w:r w:rsidRPr="00416371">
        <w:rPr>
          <w:rFonts w:eastAsia="Times New Roman"/>
          <w:b/>
          <w:bCs/>
          <w:sz w:val="24"/>
          <w:szCs w:val="24"/>
        </w:rPr>
        <w:t>Требование к качеству подготовленности учащихся 4 класса:</w:t>
      </w:r>
    </w:p>
    <w:p w:rsidR="00501C93" w:rsidRPr="00416371" w:rsidRDefault="00501C93" w:rsidP="00501C93">
      <w:pPr>
        <w:ind w:left="320"/>
        <w:rPr>
          <w:b/>
          <w:bCs/>
          <w:i/>
          <w:iCs/>
          <w:sz w:val="20"/>
          <w:szCs w:val="20"/>
        </w:rPr>
      </w:pPr>
      <w:r w:rsidRPr="00416371">
        <w:rPr>
          <w:rFonts w:eastAsia="Times New Roman"/>
          <w:b/>
          <w:bCs/>
          <w:i/>
          <w:iCs/>
          <w:sz w:val="24"/>
          <w:szCs w:val="24"/>
        </w:rPr>
        <w:t>Личностная составляющая</w:t>
      </w:r>
    </w:p>
    <w:p w:rsidR="00501C93" w:rsidRDefault="00501C93" w:rsidP="00501C9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Учащиеся научатся</w:t>
      </w:r>
    </w:p>
    <w:p w:rsidR="00501C93" w:rsidRDefault="00501C93" w:rsidP="00501C93">
      <w:pPr>
        <w:numPr>
          <w:ilvl w:val="0"/>
          <w:numId w:val="7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уровень</w:t>
      </w:r>
    </w:p>
    <w:p w:rsidR="00501C93" w:rsidRDefault="00501C93" w:rsidP="00501C93">
      <w:pPr>
        <w:numPr>
          <w:ilvl w:val="1"/>
          <w:numId w:val="7"/>
        </w:numPr>
        <w:tabs>
          <w:tab w:val="left" w:pos="460"/>
        </w:tabs>
        <w:ind w:left="46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результативность деятельности в соответствии с поставленной целью;</w:t>
      </w:r>
    </w:p>
    <w:p w:rsidR="00501C93" w:rsidRDefault="00501C93" w:rsidP="00501C93">
      <w:pPr>
        <w:spacing w:line="12" w:lineRule="exact"/>
        <w:rPr>
          <w:rFonts w:eastAsia="Times New Roman"/>
          <w:sz w:val="24"/>
          <w:szCs w:val="24"/>
        </w:rPr>
      </w:pPr>
    </w:p>
    <w:p w:rsidR="00501C93" w:rsidRDefault="00501C93" w:rsidP="00501C93">
      <w:pPr>
        <w:numPr>
          <w:ilvl w:val="1"/>
          <w:numId w:val="7"/>
        </w:numPr>
        <w:tabs>
          <w:tab w:val="left" w:pos="459"/>
        </w:tabs>
        <w:spacing w:line="234" w:lineRule="auto"/>
        <w:ind w:left="260" w:right="680" w:firstLine="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самооценку своих действий в процессе музыкальной деятельности; - нести ответственность за результаты учебной деятельности.</w:t>
      </w:r>
    </w:p>
    <w:p w:rsidR="00501C93" w:rsidRDefault="00501C93" w:rsidP="00501C93">
      <w:pPr>
        <w:spacing w:line="1" w:lineRule="exact"/>
        <w:rPr>
          <w:rFonts w:eastAsia="Times New Roman"/>
          <w:sz w:val="24"/>
          <w:szCs w:val="24"/>
        </w:rPr>
      </w:pPr>
    </w:p>
    <w:p w:rsidR="00501C93" w:rsidRDefault="00501C93" w:rsidP="00501C93">
      <w:pPr>
        <w:numPr>
          <w:ilvl w:val="0"/>
          <w:numId w:val="7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уровень</w:t>
      </w:r>
    </w:p>
    <w:p w:rsidR="00501C93" w:rsidRDefault="00501C93" w:rsidP="00501C93">
      <w:pPr>
        <w:numPr>
          <w:ilvl w:val="1"/>
          <w:numId w:val="7"/>
        </w:numPr>
        <w:tabs>
          <w:tab w:val="left" w:pos="460"/>
        </w:tabs>
        <w:ind w:left="46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выстраивать отношения в процессе коллективной творческой деятельности;</w:t>
      </w:r>
    </w:p>
    <w:p w:rsidR="00501C93" w:rsidRDefault="00501C93" w:rsidP="00501C93">
      <w:pPr>
        <w:spacing w:line="12" w:lineRule="exact"/>
        <w:rPr>
          <w:sz w:val="20"/>
          <w:szCs w:val="20"/>
        </w:rPr>
      </w:pPr>
    </w:p>
    <w:p w:rsidR="00501C93" w:rsidRDefault="00501C93" w:rsidP="00501C93">
      <w:pPr>
        <w:numPr>
          <w:ilvl w:val="0"/>
          <w:numId w:val="8"/>
        </w:numPr>
        <w:tabs>
          <w:tab w:val="left" w:pos="399"/>
        </w:tabs>
        <w:spacing w:line="234" w:lineRule="auto"/>
        <w:ind w:left="260" w:right="3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свои обязанности при достижении общей цели (активные формы работы в группах, парах).</w:t>
      </w:r>
    </w:p>
    <w:p w:rsidR="00501C93" w:rsidRDefault="00501C93" w:rsidP="00501C93">
      <w:pPr>
        <w:spacing w:line="2" w:lineRule="exact"/>
        <w:rPr>
          <w:rFonts w:eastAsia="Times New Roman"/>
          <w:sz w:val="24"/>
          <w:szCs w:val="24"/>
        </w:rPr>
      </w:pPr>
    </w:p>
    <w:p w:rsidR="00501C93" w:rsidRPr="00416371" w:rsidRDefault="00501C93" w:rsidP="00501C93">
      <w:pPr>
        <w:ind w:left="260"/>
        <w:rPr>
          <w:rFonts w:eastAsia="Times New Roman"/>
          <w:b/>
          <w:bCs/>
          <w:i/>
          <w:iCs/>
          <w:sz w:val="24"/>
          <w:szCs w:val="24"/>
        </w:rPr>
      </w:pPr>
      <w:r w:rsidRPr="00416371">
        <w:rPr>
          <w:rFonts w:eastAsia="Times New Roman"/>
          <w:b/>
          <w:bCs/>
          <w:i/>
          <w:iCs/>
          <w:sz w:val="24"/>
          <w:szCs w:val="24"/>
        </w:rPr>
        <w:t xml:space="preserve">Предметная составляющая </w:t>
      </w:r>
    </w:p>
    <w:p w:rsidR="00501C93" w:rsidRDefault="00501C93" w:rsidP="00501C9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Учащиеся  узнают:</w:t>
      </w:r>
    </w:p>
    <w:p w:rsidR="00501C93" w:rsidRDefault="00501C93" w:rsidP="00501C93">
      <w:pPr>
        <w:numPr>
          <w:ilvl w:val="1"/>
          <w:numId w:val="8"/>
        </w:numPr>
        <w:tabs>
          <w:tab w:val="left" w:pos="500"/>
        </w:tabs>
        <w:ind w:left="50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уровень</w:t>
      </w:r>
    </w:p>
    <w:p w:rsidR="00501C93" w:rsidRDefault="00501C93" w:rsidP="00501C93">
      <w:pPr>
        <w:numPr>
          <w:ilvl w:val="0"/>
          <w:numId w:val="8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динамические оттенки: форте и пиано;</w:t>
      </w:r>
    </w:p>
    <w:p w:rsidR="00501C93" w:rsidRDefault="00501C93" w:rsidP="00501C93">
      <w:pPr>
        <w:numPr>
          <w:ilvl w:val="0"/>
          <w:numId w:val="8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порядок нот в гамме </w:t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мажор</w:t>
      </w:r>
      <w:proofErr w:type="gramEnd"/>
      <w:r>
        <w:rPr>
          <w:rFonts w:eastAsia="Times New Roman"/>
          <w:sz w:val="24"/>
          <w:szCs w:val="24"/>
        </w:rPr>
        <w:t>; - графическое изображение нот: до, ре, ми;</w:t>
      </w:r>
    </w:p>
    <w:p w:rsidR="00501C93" w:rsidRDefault="00501C93" w:rsidP="00501C93">
      <w:pPr>
        <w:numPr>
          <w:ilvl w:val="0"/>
          <w:numId w:val="8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потную запись: скрипичный ключ, нотный стан, счет линеек;</w:t>
      </w:r>
    </w:p>
    <w:p w:rsidR="00501C93" w:rsidRDefault="00501C93" w:rsidP="00501C93">
      <w:pPr>
        <w:numPr>
          <w:ilvl w:val="1"/>
          <w:numId w:val="9"/>
        </w:numPr>
        <w:tabs>
          <w:tab w:val="left" w:pos="460"/>
        </w:tabs>
        <w:ind w:left="46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инструменты и их звучание: флейта, кларнет, труба, саксофон.</w:t>
      </w:r>
    </w:p>
    <w:p w:rsidR="00501C93" w:rsidRDefault="00501C93" w:rsidP="00501C93">
      <w:pPr>
        <w:ind w:left="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 уровень</w:t>
      </w:r>
    </w:p>
    <w:p w:rsidR="00501C93" w:rsidRDefault="00501C93" w:rsidP="00501C93">
      <w:pPr>
        <w:numPr>
          <w:ilvl w:val="1"/>
          <w:numId w:val="9"/>
        </w:numPr>
        <w:tabs>
          <w:tab w:val="left" w:pos="460"/>
        </w:tabs>
        <w:ind w:left="46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динамические оттенки: форте и пиано;</w:t>
      </w:r>
    </w:p>
    <w:p w:rsidR="00501C93" w:rsidRDefault="00501C93" w:rsidP="00501C93">
      <w:pPr>
        <w:numPr>
          <w:ilvl w:val="1"/>
          <w:numId w:val="9"/>
        </w:numPr>
        <w:tabs>
          <w:tab w:val="left" w:pos="460"/>
        </w:tabs>
        <w:ind w:left="46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порядок нот в гамме </w:t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  <w:r>
        <w:rPr>
          <w:rFonts w:eastAsia="Times New Roman"/>
          <w:sz w:val="24"/>
          <w:szCs w:val="24"/>
        </w:rPr>
        <w:t xml:space="preserve"> мажор;</w:t>
      </w:r>
    </w:p>
    <w:p w:rsidR="00501C93" w:rsidRDefault="00501C93" w:rsidP="00501C93">
      <w:pPr>
        <w:spacing w:line="12" w:lineRule="exact"/>
        <w:rPr>
          <w:rFonts w:eastAsia="Times New Roman"/>
          <w:sz w:val="24"/>
          <w:szCs w:val="24"/>
        </w:rPr>
      </w:pPr>
    </w:p>
    <w:p w:rsidR="00501C93" w:rsidRDefault="00501C93" w:rsidP="00501C93">
      <w:pPr>
        <w:numPr>
          <w:ilvl w:val="0"/>
          <w:numId w:val="9"/>
        </w:numPr>
        <w:tabs>
          <w:tab w:val="left" w:pos="399"/>
        </w:tabs>
        <w:spacing w:line="234" w:lineRule="auto"/>
        <w:ind w:left="260" w:right="28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потную запись: скрипичный ключ, нотный стан, счет линеек. </w:t>
      </w:r>
    </w:p>
    <w:p w:rsidR="00501C93" w:rsidRDefault="00501C93" w:rsidP="00501C93">
      <w:pPr>
        <w:tabs>
          <w:tab w:val="left" w:pos="399"/>
        </w:tabs>
        <w:spacing w:line="234" w:lineRule="auto"/>
        <w:ind w:left="262" w:right="28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Учащиеся получат умения:</w:t>
      </w:r>
    </w:p>
    <w:p w:rsidR="00501C93" w:rsidRDefault="00501C93" w:rsidP="00501C93">
      <w:pPr>
        <w:spacing w:line="2" w:lineRule="exact"/>
        <w:rPr>
          <w:rFonts w:eastAsia="Times New Roman"/>
          <w:sz w:val="24"/>
          <w:szCs w:val="24"/>
        </w:rPr>
      </w:pPr>
    </w:p>
    <w:p w:rsidR="00501C93" w:rsidRDefault="00501C93" w:rsidP="00501C93">
      <w:pPr>
        <w:ind w:left="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 уровень</w:t>
      </w:r>
    </w:p>
    <w:p w:rsidR="00501C93" w:rsidRDefault="00501C93" w:rsidP="00501C93">
      <w:pPr>
        <w:numPr>
          <w:ilvl w:val="0"/>
          <w:numId w:val="9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следить за движением мелодии по графической записи на доске во время пения;</w:t>
      </w:r>
    </w:p>
    <w:p w:rsidR="00501C93" w:rsidRDefault="00501C93" w:rsidP="00501C93">
      <w:pPr>
        <w:numPr>
          <w:ilvl w:val="0"/>
          <w:numId w:val="9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петь округленным звучанием в верхнем регистре и мягким звуком в нижнем регистре;</w:t>
      </w:r>
    </w:p>
    <w:p w:rsidR="00501C93" w:rsidRDefault="00501C93" w:rsidP="00501C93">
      <w:pPr>
        <w:numPr>
          <w:ilvl w:val="0"/>
          <w:numId w:val="9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петь гамму </w:t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мажор</w:t>
      </w:r>
      <w:proofErr w:type="gramEnd"/>
      <w:r>
        <w:rPr>
          <w:rFonts w:eastAsia="Times New Roman"/>
          <w:sz w:val="24"/>
          <w:szCs w:val="24"/>
        </w:rPr>
        <w:t xml:space="preserve"> вверх и вниз с названием нот;</w:t>
      </w:r>
    </w:p>
    <w:p w:rsidR="00501C93" w:rsidRDefault="00501C93" w:rsidP="00501C93">
      <w:pPr>
        <w:numPr>
          <w:ilvl w:val="1"/>
          <w:numId w:val="9"/>
        </w:numPr>
        <w:tabs>
          <w:tab w:val="left" w:pos="460"/>
        </w:tabs>
        <w:ind w:left="46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петь осмысленно, выразительно выученную песню с аккомпанементом и без него;</w:t>
      </w:r>
    </w:p>
    <w:p w:rsidR="00501C93" w:rsidRDefault="00501C93" w:rsidP="00501C93">
      <w:pPr>
        <w:spacing w:line="12" w:lineRule="exact"/>
        <w:rPr>
          <w:sz w:val="20"/>
          <w:szCs w:val="20"/>
        </w:rPr>
      </w:pPr>
    </w:p>
    <w:p w:rsidR="00501C93" w:rsidRDefault="00501C93" w:rsidP="00501C93">
      <w:pPr>
        <w:spacing w:line="249" w:lineRule="auto"/>
        <w:ind w:left="260" w:right="3660" w:firstLine="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-играть на металлофоне короткую знакомую попенку; </w:t>
      </w:r>
      <w:proofErr w:type="gramStart"/>
      <w:r>
        <w:rPr>
          <w:rFonts w:eastAsia="Times New Roman"/>
          <w:sz w:val="23"/>
          <w:szCs w:val="23"/>
        </w:rPr>
        <w:t>-о</w:t>
      </w:r>
      <w:proofErr w:type="gramEnd"/>
      <w:r>
        <w:rPr>
          <w:rFonts w:eastAsia="Times New Roman"/>
          <w:sz w:val="23"/>
          <w:szCs w:val="23"/>
        </w:rPr>
        <w:t>тметить сильную долю в марше, вальсе и польке;</w:t>
      </w:r>
    </w:p>
    <w:p w:rsidR="00501C93" w:rsidRDefault="00501C93" w:rsidP="00501C93">
      <w:pPr>
        <w:spacing w:line="3" w:lineRule="exact"/>
        <w:rPr>
          <w:sz w:val="20"/>
          <w:szCs w:val="20"/>
        </w:rPr>
      </w:pPr>
    </w:p>
    <w:p w:rsidR="00501C93" w:rsidRDefault="00501C93" w:rsidP="00501C93">
      <w:pPr>
        <w:spacing w:line="234" w:lineRule="auto"/>
        <w:ind w:left="260" w:righ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-устанавливать различия в звучании симфонического, народного, духового оркестров; 2-й уровень</w:t>
      </w:r>
    </w:p>
    <w:p w:rsidR="00501C93" w:rsidRDefault="00501C93" w:rsidP="00501C93">
      <w:pPr>
        <w:spacing w:line="2" w:lineRule="exact"/>
        <w:rPr>
          <w:sz w:val="20"/>
          <w:szCs w:val="20"/>
        </w:rPr>
      </w:pPr>
    </w:p>
    <w:p w:rsidR="00501C93" w:rsidRDefault="00501C93" w:rsidP="00501C93">
      <w:pPr>
        <w:numPr>
          <w:ilvl w:val="1"/>
          <w:numId w:val="10"/>
        </w:numPr>
        <w:tabs>
          <w:tab w:val="left" w:pos="460"/>
        </w:tabs>
        <w:ind w:left="46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следить за движением мелодии по графической записи на доске во время пения;</w:t>
      </w:r>
    </w:p>
    <w:p w:rsidR="00501C93" w:rsidRDefault="00501C93" w:rsidP="00501C93">
      <w:pPr>
        <w:numPr>
          <w:ilvl w:val="0"/>
          <w:numId w:val="10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петь гамму </w:t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  <w:r>
        <w:rPr>
          <w:rFonts w:eastAsia="Times New Roman"/>
          <w:sz w:val="24"/>
          <w:szCs w:val="24"/>
        </w:rPr>
        <w:t xml:space="preserve"> мажор вверх и вниз с названием пот;</w:t>
      </w:r>
    </w:p>
    <w:p w:rsidR="00501C93" w:rsidRDefault="00501C93" w:rsidP="00501C93">
      <w:pPr>
        <w:numPr>
          <w:ilvl w:val="0"/>
          <w:numId w:val="10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петь осмысленно выученную песню с аккомпанементом и без него;</w:t>
      </w:r>
    </w:p>
    <w:p w:rsidR="00501C93" w:rsidRDefault="00501C93" w:rsidP="00501C93">
      <w:pPr>
        <w:numPr>
          <w:ilvl w:val="0"/>
          <w:numId w:val="10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играть на металлофоне </w:t>
      </w:r>
      <w:proofErr w:type="gramStart"/>
      <w:r>
        <w:rPr>
          <w:rFonts w:eastAsia="Times New Roman"/>
          <w:sz w:val="24"/>
          <w:szCs w:val="24"/>
        </w:rPr>
        <w:t>короткую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песню-попевку</w:t>
      </w:r>
      <w:proofErr w:type="spellEnd"/>
      <w:r>
        <w:rPr>
          <w:rFonts w:eastAsia="Times New Roman"/>
          <w:sz w:val="24"/>
          <w:szCs w:val="24"/>
        </w:rPr>
        <w:t xml:space="preserve"> на повторяющихся звуках;</w:t>
      </w:r>
    </w:p>
    <w:p w:rsidR="00501C93" w:rsidRDefault="00501C93" w:rsidP="00501C93">
      <w:pPr>
        <w:numPr>
          <w:ilvl w:val="0"/>
          <w:numId w:val="10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устанавливать различия в звучании симфонического, народного, духового оркестров.</w:t>
      </w:r>
    </w:p>
    <w:p w:rsidR="00501C93" w:rsidRDefault="00501C93" w:rsidP="00501C93">
      <w:pPr>
        <w:numPr>
          <w:ilvl w:val="0"/>
          <w:numId w:val="10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петь осмысленно, выразительно выученную песню с аккомпанементом и без него.</w:t>
      </w:r>
    </w:p>
    <w:p w:rsidR="00501C93" w:rsidRDefault="00501C93" w:rsidP="00501C93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3–</w:t>
      </w:r>
      <w:proofErr w:type="spellStart"/>
      <w:r>
        <w:rPr>
          <w:rFonts w:eastAsia="Times New Roman"/>
          <w:sz w:val="24"/>
          <w:szCs w:val="24"/>
        </w:rPr>
        <w:t>й</w:t>
      </w:r>
      <w:proofErr w:type="spellEnd"/>
      <w:r>
        <w:rPr>
          <w:rFonts w:eastAsia="Times New Roman"/>
          <w:sz w:val="24"/>
          <w:szCs w:val="24"/>
        </w:rPr>
        <w:t xml:space="preserve"> уровень</w:t>
      </w:r>
    </w:p>
    <w:p w:rsidR="00501C93" w:rsidRDefault="00501C93" w:rsidP="00501C93">
      <w:pPr>
        <w:numPr>
          <w:ilvl w:val="0"/>
          <w:numId w:val="11"/>
        </w:numPr>
        <w:tabs>
          <w:tab w:val="left" w:pos="460"/>
        </w:tabs>
        <w:ind w:left="46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 в коллективной творческой и игровой деятельности;</w:t>
      </w:r>
    </w:p>
    <w:p w:rsidR="00501C93" w:rsidRDefault="00501C93" w:rsidP="00501C93">
      <w:pPr>
        <w:numPr>
          <w:ilvl w:val="1"/>
          <w:numId w:val="12"/>
        </w:numPr>
        <w:tabs>
          <w:tab w:val="left" w:pos="460"/>
        </w:tabs>
        <w:ind w:left="46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частично с помощью учителя исполнять знакомые песни;</w:t>
      </w:r>
    </w:p>
    <w:p w:rsidR="00501C93" w:rsidRDefault="00501C93" w:rsidP="00501C93">
      <w:pPr>
        <w:spacing w:line="12" w:lineRule="exact"/>
        <w:rPr>
          <w:rFonts w:eastAsia="Times New Roman"/>
          <w:sz w:val="24"/>
          <w:szCs w:val="24"/>
        </w:rPr>
      </w:pPr>
    </w:p>
    <w:p w:rsidR="00501C93" w:rsidRDefault="00501C93" w:rsidP="00501C93">
      <w:pPr>
        <w:numPr>
          <w:ilvl w:val="1"/>
          <w:numId w:val="12"/>
        </w:numPr>
        <w:tabs>
          <w:tab w:val="left" w:pos="459"/>
        </w:tabs>
        <w:spacing w:line="234" w:lineRule="auto"/>
        <w:ind w:left="260" w:right="940" w:firstLine="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пользоваться приемами игры на ударных инструментах; - с помощью движений дифференцировать марш, песню и танец.</w:t>
      </w:r>
    </w:p>
    <w:p w:rsidR="00501C93" w:rsidRDefault="00501C93" w:rsidP="00501C93">
      <w:pPr>
        <w:spacing w:line="1" w:lineRule="exact"/>
        <w:rPr>
          <w:rFonts w:eastAsia="Times New Roman"/>
          <w:sz w:val="24"/>
          <w:szCs w:val="24"/>
        </w:rPr>
      </w:pPr>
    </w:p>
    <w:p w:rsidR="00501C93" w:rsidRDefault="00501C93" w:rsidP="00501C93">
      <w:pPr>
        <w:ind w:left="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Базовые учебные действия</w:t>
      </w:r>
      <w:proofErr w:type="gramStart"/>
      <w:r>
        <w:rPr>
          <w:rFonts w:eastAsia="Times New Roman"/>
          <w:sz w:val="24"/>
          <w:szCs w:val="24"/>
        </w:rPr>
        <w:t xml:space="preserve"> :</w:t>
      </w:r>
      <w:proofErr w:type="gramEnd"/>
    </w:p>
    <w:p w:rsidR="00501C93" w:rsidRDefault="00501C93" w:rsidP="00501C93">
      <w:pPr>
        <w:numPr>
          <w:ilvl w:val="0"/>
          <w:numId w:val="1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свои действия и соотносить их с поставленной целью;</w:t>
      </w:r>
    </w:p>
    <w:p w:rsidR="00501C93" w:rsidRDefault="00501C93" w:rsidP="00501C93">
      <w:pPr>
        <w:numPr>
          <w:ilvl w:val="0"/>
          <w:numId w:val="1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принятые правила на уроке;</w:t>
      </w:r>
    </w:p>
    <w:p w:rsidR="00501C93" w:rsidRDefault="00501C93" w:rsidP="00501C93">
      <w:pPr>
        <w:spacing w:line="12" w:lineRule="exact"/>
        <w:rPr>
          <w:rFonts w:eastAsia="Times New Roman"/>
          <w:sz w:val="24"/>
          <w:szCs w:val="24"/>
        </w:rPr>
      </w:pPr>
    </w:p>
    <w:p w:rsidR="00501C93" w:rsidRDefault="00501C93" w:rsidP="00501C93">
      <w:pPr>
        <w:numPr>
          <w:ilvl w:val="1"/>
          <w:numId w:val="12"/>
        </w:numPr>
        <w:tabs>
          <w:tab w:val="left" w:pos="462"/>
        </w:tabs>
        <w:spacing w:line="234" w:lineRule="auto"/>
        <w:ind w:left="260" w:right="920" w:firstLine="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устанавливать аналогии; - осуществлять самоконтроль в процессе практической деятельности;</w:t>
      </w:r>
    </w:p>
    <w:p w:rsidR="00501C93" w:rsidRDefault="00501C93" w:rsidP="00501C93">
      <w:pPr>
        <w:spacing w:line="1" w:lineRule="exact"/>
        <w:rPr>
          <w:rFonts w:eastAsia="Times New Roman"/>
          <w:sz w:val="24"/>
          <w:szCs w:val="24"/>
        </w:rPr>
      </w:pPr>
    </w:p>
    <w:p w:rsidR="00501C93" w:rsidRDefault="00501C93" w:rsidP="00501C93">
      <w:pPr>
        <w:numPr>
          <w:ilvl w:val="0"/>
          <w:numId w:val="1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учебные действия в соответствии с поставленной задачей.</w:t>
      </w:r>
    </w:p>
    <w:p w:rsidR="00501C93" w:rsidRDefault="00501C93" w:rsidP="00501C93">
      <w:pPr>
        <w:numPr>
          <w:ilvl w:val="1"/>
          <w:numId w:val="12"/>
        </w:numPr>
        <w:tabs>
          <w:tab w:val="left" w:pos="460"/>
        </w:tabs>
        <w:ind w:left="46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сравнивать музыкальные произведения и их настроения;</w:t>
      </w:r>
    </w:p>
    <w:p w:rsidR="00501C93" w:rsidRDefault="00501C93" w:rsidP="00501C93">
      <w:pPr>
        <w:numPr>
          <w:ilvl w:val="0"/>
          <w:numId w:val="1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подбирать синонимы;</w:t>
      </w:r>
    </w:p>
    <w:p w:rsidR="00501C93" w:rsidRDefault="00501C93" w:rsidP="00501C93">
      <w:pPr>
        <w:numPr>
          <w:ilvl w:val="0"/>
          <w:numId w:val="1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главную сюжетную линию в произведении;</w:t>
      </w:r>
    </w:p>
    <w:p w:rsidR="00501C93" w:rsidRDefault="00501C93" w:rsidP="00501C93">
      <w:pPr>
        <w:spacing w:line="12" w:lineRule="exact"/>
        <w:rPr>
          <w:rFonts w:eastAsia="Times New Roman"/>
          <w:sz w:val="24"/>
          <w:szCs w:val="24"/>
        </w:rPr>
      </w:pPr>
    </w:p>
    <w:p w:rsidR="00501C93" w:rsidRDefault="00501C93" w:rsidP="00501C93">
      <w:pPr>
        <w:numPr>
          <w:ilvl w:val="0"/>
          <w:numId w:val="12"/>
        </w:numPr>
        <w:tabs>
          <w:tab w:val="left" w:pos="402"/>
        </w:tabs>
        <w:spacing w:line="234" w:lineRule="auto"/>
        <w:ind w:left="260" w:right="8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устанавливать причинно-следственные связи между сюжетом произведения и его настроением.</w:t>
      </w:r>
    </w:p>
    <w:p w:rsidR="00501C93" w:rsidRDefault="00501C93" w:rsidP="00501C93">
      <w:pPr>
        <w:spacing w:line="1" w:lineRule="exact"/>
        <w:rPr>
          <w:rFonts w:eastAsia="Times New Roman"/>
          <w:sz w:val="24"/>
          <w:szCs w:val="24"/>
        </w:rPr>
      </w:pPr>
    </w:p>
    <w:p w:rsidR="00501C93" w:rsidRDefault="00501C93" w:rsidP="00501C93">
      <w:pPr>
        <w:numPr>
          <w:ilvl w:val="1"/>
          <w:numId w:val="12"/>
        </w:numPr>
        <w:tabs>
          <w:tab w:val="left" w:pos="460"/>
        </w:tabs>
        <w:ind w:left="46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высказывать своё мнение и слушать мнения одноклассников;</w:t>
      </w:r>
    </w:p>
    <w:p w:rsidR="00501C93" w:rsidRDefault="00501C93" w:rsidP="00501C93">
      <w:pPr>
        <w:numPr>
          <w:ilvl w:val="0"/>
          <w:numId w:val="1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 в диалоге;</w:t>
      </w:r>
    </w:p>
    <w:p w:rsidR="00501C93" w:rsidRDefault="00501C93" w:rsidP="00501C93">
      <w:pPr>
        <w:numPr>
          <w:ilvl w:val="1"/>
          <w:numId w:val="12"/>
        </w:numPr>
        <w:tabs>
          <w:tab w:val="left" w:pos="460"/>
        </w:tabs>
        <w:ind w:left="46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 в групповых формах взаимодействия, учитывая мнения партнёров;</w:t>
      </w:r>
    </w:p>
    <w:p w:rsidR="00501C93" w:rsidRDefault="00501C93" w:rsidP="00501C93">
      <w:pPr>
        <w:numPr>
          <w:ilvl w:val="0"/>
          <w:numId w:val="1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задавать вопросы необходимые для работы в группе.</w:t>
      </w:r>
    </w:p>
    <w:p w:rsidR="00501C93" w:rsidRDefault="00501C93" w:rsidP="00501C93">
      <w:pPr>
        <w:spacing w:line="284" w:lineRule="exact"/>
        <w:rPr>
          <w:sz w:val="20"/>
          <w:szCs w:val="20"/>
        </w:rPr>
      </w:pPr>
    </w:p>
    <w:p w:rsidR="009E2369" w:rsidRDefault="009E2369"/>
    <w:sectPr w:rsidR="009E2369" w:rsidSect="009E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E12"/>
    <w:multiLevelType w:val="hybridMultilevel"/>
    <w:tmpl w:val="9E9E82F4"/>
    <w:lvl w:ilvl="0" w:tplc="55309E5A">
      <w:start w:val="1"/>
      <w:numFmt w:val="bullet"/>
      <w:lvlText w:val="и"/>
      <w:lvlJc w:val="left"/>
    </w:lvl>
    <w:lvl w:ilvl="1" w:tplc="5DC49FCC">
      <w:numFmt w:val="decimal"/>
      <w:lvlText w:val=""/>
      <w:lvlJc w:val="left"/>
    </w:lvl>
    <w:lvl w:ilvl="2" w:tplc="EF286548">
      <w:numFmt w:val="decimal"/>
      <w:lvlText w:val=""/>
      <w:lvlJc w:val="left"/>
    </w:lvl>
    <w:lvl w:ilvl="3" w:tplc="F2507E86">
      <w:numFmt w:val="decimal"/>
      <w:lvlText w:val=""/>
      <w:lvlJc w:val="left"/>
    </w:lvl>
    <w:lvl w:ilvl="4" w:tplc="3BB85814">
      <w:numFmt w:val="decimal"/>
      <w:lvlText w:val=""/>
      <w:lvlJc w:val="left"/>
    </w:lvl>
    <w:lvl w:ilvl="5" w:tplc="6C404712">
      <w:numFmt w:val="decimal"/>
      <w:lvlText w:val=""/>
      <w:lvlJc w:val="left"/>
    </w:lvl>
    <w:lvl w:ilvl="6" w:tplc="D54070FE">
      <w:numFmt w:val="decimal"/>
      <w:lvlText w:val=""/>
      <w:lvlJc w:val="left"/>
    </w:lvl>
    <w:lvl w:ilvl="7" w:tplc="6062F4BA">
      <w:numFmt w:val="decimal"/>
      <w:lvlText w:val=""/>
      <w:lvlJc w:val="left"/>
    </w:lvl>
    <w:lvl w:ilvl="8" w:tplc="41CEE48A">
      <w:numFmt w:val="decimal"/>
      <w:lvlText w:val=""/>
      <w:lvlJc w:val="left"/>
    </w:lvl>
  </w:abstractNum>
  <w:abstractNum w:abstractNumId="1">
    <w:nsid w:val="000011F4"/>
    <w:multiLevelType w:val="hybridMultilevel"/>
    <w:tmpl w:val="9F3A206A"/>
    <w:lvl w:ilvl="0" w:tplc="DC008BC8">
      <w:start w:val="1"/>
      <w:numFmt w:val="decimal"/>
      <w:lvlText w:val="%1"/>
      <w:lvlJc w:val="left"/>
    </w:lvl>
    <w:lvl w:ilvl="1" w:tplc="DBEA38C6">
      <w:start w:val="1"/>
      <w:numFmt w:val="bullet"/>
      <w:lvlText w:val="-"/>
      <w:lvlJc w:val="left"/>
    </w:lvl>
    <w:lvl w:ilvl="2" w:tplc="83E8C978">
      <w:numFmt w:val="decimal"/>
      <w:lvlText w:val=""/>
      <w:lvlJc w:val="left"/>
    </w:lvl>
    <w:lvl w:ilvl="3" w:tplc="7716261C">
      <w:numFmt w:val="decimal"/>
      <w:lvlText w:val=""/>
      <w:lvlJc w:val="left"/>
    </w:lvl>
    <w:lvl w:ilvl="4" w:tplc="77406430">
      <w:numFmt w:val="decimal"/>
      <w:lvlText w:val=""/>
      <w:lvlJc w:val="left"/>
    </w:lvl>
    <w:lvl w:ilvl="5" w:tplc="DD9664C2">
      <w:numFmt w:val="decimal"/>
      <w:lvlText w:val=""/>
      <w:lvlJc w:val="left"/>
    </w:lvl>
    <w:lvl w:ilvl="6" w:tplc="EE3C2A40">
      <w:numFmt w:val="decimal"/>
      <w:lvlText w:val=""/>
      <w:lvlJc w:val="left"/>
    </w:lvl>
    <w:lvl w:ilvl="7" w:tplc="6576B684">
      <w:numFmt w:val="decimal"/>
      <w:lvlText w:val=""/>
      <w:lvlJc w:val="left"/>
    </w:lvl>
    <w:lvl w:ilvl="8" w:tplc="65B8CD1E">
      <w:numFmt w:val="decimal"/>
      <w:lvlText w:val=""/>
      <w:lvlJc w:val="left"/>
    </w:lvl>
  </w:abstractNum>
  <w:abstractNum w:abstractNumId="2">
    <w:nsid w:val="0000249E"/>
    <w:multiLevelType w:val="hybridMultilevel"/>
    <w:tmpl w:val="25C44572"/>
    <w:lvl w:ilvl="0" w:tplc="A63A7EDA">
      <w:start w:val="1"/>
      <w:numFmt w:val="bullet"/>
      <w:lvlText w:val="В"/>
      <w:lvlJc w:val="left"/>
    </w:lvl>
    <w:lvl w:ilvl="1" w:tplc="0C242F5E">
      <w:numFmt w:val="decimal"/>
      <w:lvlText w:val=""/>
      <w:lvlJc w:val="left"/>
    </w:lvl>
    <w:lvl w:ilvl="2" w:tplc="B1D019DA">
      <w:numFmt w:val="decimal"/>
      <w:lvlText w:val=""/>
      <w:lvlJc w:val="left"/>
    </w:lvl>
    <w:lvl w:ilvl="3" w:tplc="1D467C3A">
      <w:numFmt w:val="decimal"/>
      <w:lvlText w:val=""/>
      <w:lvlJc w:val="left"/>
    </w:lvl>
    <w:lvl w:ilvl="4" w:tplc="1E761F4A">
      <w:numFmt w:val="decimal"/>
      <w:lvlText w:val=""/>
      <w:lvlJc w:val="left"/>
    </w:lvl>
    <w:lvl w:ilvl="5" w:tplc="E470362E">
      <w:numFmt w:val="decimal"/>
      <w:lvlText w:val=""/>
      <w:lvlJc w:val="left"/>
    </w:lvl>
    <w:lvl w:ilvl="6" w:tplc="CB6C7758">
      <w:numFmt w:val="decimal"/>
      <w:lvlText w:val=""/>
      <w:lvlJc w:val="left"/>
    </w:lvl>
    <w:lvl w:ilvl="7" w:tplc="E800ECB8">
      <w:numFmt w:val="decimal"/>
      <w:lvlText w:val=""/>
      <w:lvlJc w:val="left"/>
    </w:lvl>
    <w:lvl w:ilvl="8" w:tplc="D67CEBCA">
      <w:numFmt w:val="decimal"/>
      <w:lvlText w:val=""/>
      <w:lvlJc w:val="left"/>
    </w:lvl>
  </w:abstractNum>
  <w:abstractNum w:abstractNumId="3">
    <w:nsid w:val="00002833"/>
    <w:multiLevelType w:val="hybridMultilevel"/>
    <w:tmpl w:val="61600668"/>
    <w:lvl w:ilvl="0" w:tplc="1136BF3A">
      <w:start w:val="1"/>
      <w:numFmt w:val="bullet"/>
      <w:lvlText w:val="-"/>
      <w:lvlJc w:val="left"/>
    </w:lvl>
    <w:lvl w:ilvl="1" w:tplc="A072DF44">
      <w:numFmt w:val="decimal"/>
      <w:lvlText w:val=""/>
      <w:lvlJc w:val="left"/>
    </w:lvl>
    <w:lvl w:ilvl="2" w:tplc="EEC23D30">
      <w:numFmt w:val="decimal"/>
      <w:lvlText w:val=""/>
      <w:lvlJc w:val="left"/>
    </w:lvl>
    <w:lvl w:ilvl="3" w:tplc="A5C4B896">
      <w:numFmt w:val="decimal"/>
      <w:lvlText w:val=""/>
      <w:lvlJc w:val="left"/>
    </w:lvl>
    <w:lvl w:ilvl="4" w:tplc="F8021F36">
      <w:numFmt w:val="decimal"/>
      <w:lvlText w:val=""/>
      <w:lvlJc w:val="left"/>
    </w:lvl>
    <w:lvl w:ilvl="5" w:tplc="B46E9800">
      <w:numFmt w:val="decimal"/>
      <w:lvlText w:val=""/>
      <w:lvlJc w:val="left"/>
    </w:lvl>
    <w:lvl w:ilvl="6" w:tplc="C77C8726">
      <w:numFmt w:val="decimal"/>
      <w:lvlText w:val=""/>
      <w:lvlJc w:val="left"/>
    </w:lvl>
    <w:lvl w:ilvl="7" w:tplc="2940FCB0">
      <w:numFmt w:val="decimal"/>
      <w:lvlText w:val=""/>
      <w:lvlJc w:val="left"/>
    </w:lvl>
    <w:lvl w:ilvl="8" w:tplc="8EC000DA">
      <w:numFmt w:val="decimal"/>
      <w:lvlText w:val=""/>
      <w:lvlJc w:val="left"/>
    </w:lvl>
  </w:abstractNum>
  <w:abstractNum w:abstractNumId="4">
    <w:nsid w:val="00002B0C"/>
    <w:multiLevelType w:val="hybridMultilevel"/>
    <w:tmpl w:val="3516F594"/>
    <w:lvl w:ilvl="0" w:tplc="BA0006B4">
      <w:start w:val="1"/>
      <w:numFmt w:val="bullet"/>
      <w:lvlText w:val="В"/>
      <w:lvlJc w:val="left"/>
    </w:lvl>
    <w:lvl w:ilvl="1" w:tplc="69B49C6C">
      <w:numFmt w:val="decimal"/>
      <w:lvlText w:val=""/>
      <w:lvlJc w:val="left"/>
    </w:lvl>
    <w:lvl w:ilvl="2" w:tplc="558AF278">
      <w:numFmt w:val="decimal"/>
      <w:lvlText w:val=""/>
      <w:lvlJc w:val="left"/>
    </w:lvl>
    <w:lvl w:ilvl="3" w:tplc="6ACC8928">
      <w:numFmt w:val="decimal"/>
      <w:lvlText w:val=""/>
      <w:lvlJc w:val="left"/>
    </w:lvl>
    <w:lvl w:ilvl="4" w:tplc="29305BCA">
      <w:numFmt w:val="decimal"/>
      <w:lvlText w:val=""/>
      <w:lvlJc w:val="left"/>
    </w:lvl>
    <w:lvl w:ilvl="5" w:tplc="C4E28DBA">
      <w:numFmt w:val="decimal"/>
      <w:lvlText w:val=""/>
      <w:lvlJc w:val="left"/>
    </w:lvl>
    <w:lvl w:ilvl="6" w:tplc="7D606FAA">
      <w:numFmt w:val="decimal"/>
      <w:lvlText w:val=""/>
      <w:lvlJc w:val="left"/>
    </w:lvl>
    <w:lvl w:ilvl="7" w:tplc="6450BC94">
      <w:numFmt w:val="decimal"/>
      <w:lvlText w:val=""/>
      <w:lvlJc w:val="left"/>
    </w:lvl>
    <w:lvl w:ilvl="8" w:tplc="0D82AD8E">
      <w:numFmt w:val="decimal"/>
      <w:lvlText w:val=""/>
      <w:lvlJc w:val="left"/>
    </w:lvl>
  </w:abstractNum>
  <w:abstractNum w:abstractNumId="5">
    <w:nsid w:val="00004CD4"/>
    <w:multiLevelType w:val="hybridMultilevel"/>
    <w:tmpl w:val="7E449F2E"/>
    <w:lvl w:ilvl="0" w:tplc="49E8AE28">
      <w:start w:val="1"/>
      <w:numFmt w:val="bullet"/>
      <w:lvlText w:val="-"/>
      <w:lvlJc w:val="left"/>
    </w:lvl>
    <w:lvl w:ilvl="1" w:tplc="CF768FB2">
      <w:numFmt w:val="decimal"/>
      <w:lvlText w:val=""/>
      <w:lvlJc w:val="left"/>
    </w:lvl>
    <w:lvl w:ilvl="2" w:tplc="03B8EF5A">
      <w:numFmt w:val="decimal"/>
      <w:lvlText w:val=""/>
      <w:lvlJc w:val="left"/>
    </w:lvl>
    <w:lvl w:ilvl="3" w:tplc="D92ABBFA">
      <w:numFmt w:val="decimal"/>
      <w:lvlText w:val=""/>
      <w:lvlJc w:val="left"/>
    </w:lvl>
    <w:lvl w:ilvl="4" w:tplc="F7AC0674">
      <w:numFmt w:val="decimal"/>
      <w:lvlText w:val=""/>
      <w:lvlJc w:val="left"/>
    </w:lvl>
    <w:lvl w:ilvl="5" w:tplc="FFC0ED40">
      <w:numFmt w:val="decimal"/>
      <w:lvlText w:val=""/>
      <w:lvlJc w:val="left"/>
    </w:lvl>
    <w:lvl w:ilvl="6" w:tplc="49E690AE">
      <w:numFmt w:val="decimal"/>
      <w:lvlText w:val=""/>
      <w:lvlJc w:val="left"/>
    </w:lvl>
    <w:lvl w:ilvl="7" w:tplc="C88AFB38">
      <w:numFmt w:val="decimal"/>
      <w:lvlText w:val=""/>
      <w:lvlJc w:val="left"/>
    </w:lvl>
    <w:lvl w:ilvl="8" w:tplc="30F80D26">
      <w:numFmt w:val="decimal"/>
      <w:lvlText w:val=""/>
      <w:lvlJc w:val="left"/>
    </w:lvl>
  </w:abstractNum>
  <w:abstractNum w:abstractNumId="6">
    <w:nsid w:val="00005A9F"/>
    <w:multiLevelType w:val="hybridMultilevel"/>
    <w:tmpl w:val="86AC0C00"/>
    <w:lvl w:ilvl="0" w:tplc="B3B6C9E2">
      <w:start w:val="1"/>
      <w:numFmt w:val="bullet"/>
      <w:lvlText w:val="-"/>
      <w:lvlJc w:val="left"/>
    </w:lvl>
    <w:lvl w:ilvl="1" w:tplc="5F8019C2">
      <w:start w:val="1"/>
      <w:numFmt w:val="bullet"/>
      <w:lvlText w:val="-"/>
      <w:lvlJc w:val="left"/>
    </w:lvl>
    <w:lvl w:ilvl="2" w:tplc="9F10BECA">
      <w:numFmt w:val="decimal"/>
      <w:lvlText w:val=""/>
      <w:lvlJc w:val="left"/>
    </w:lvl>
    <w:lvl w:ilvl="3" w:tplc="BDF4E990">
      <w:numFmt w:val="decimal"/>
      <w:lvlText w:val=""/>
      <w:lvlJc w:val="left"/>
    </w:lvl>
    <w:lvl w:ilvl="4" w:tplc="BF7A23EC">
      <w:numFmt w:val="decimal"/>
      <w:lvlText w:val=""/>
      <w:lvlJc w:val="left"/>
    </w:lvl>
    <w:lvl w:ilvl="5" w:tplc="5D70EFD8">
      <w:numFmt w:val="decimal"/>
      <w:lvlText w:val=""/>
      <w:lvlJc w:val="left"/>
    </w:lvl>
    <w:lvl w:ilvl="6" w:tplc="ED3227B4">
      <w:numFmt w:val="decimal"/>
      <w:lvlText w:val=""/>
      <w:lvlJc w:val="left"/>
    </w:lvl>
    <w:lvl w:ilvl="7" w:tplc="831C51F0">
      <w:numFmt w:val="decimal"/>
      <w:lvlText w:val=""/>
      <w:lvlJc w:val="left"/>
    </w:lvl>
    <w:lvl w:ilvl="8" w:tplc="FE4AF17A">
      <w:numFmt w:val="decimal"/>
      <w:lvlText w:val=""/>
      <w:lvlJc w:val="left"/>
    </w:lvl>
  </w:abstractNum>
  <w:abstractNum w:abstractNumId="7">
    <w:nsid w:val="00005DD5"/>
    <w:multiLevelType w:val="hybridMultilevel"/>
    <w:tmpl w:val="81006D34"/>
    <w:lvl w:ilvl="0" w:tplc="EF44CCC0">
      <w:start w:val="1"/>
      <w:numFmt w:val="bullet"/>
      <w:lvlText w:val="-"/>
      <w:lvlJc w:val="left"/>
    </w:lvl>
    <w:lvl w:ilvl="1" w:tplc="7CFC4FD2">
      <w:start w:val="1"/>
      <w:numFmt w:val="decimal"/>
      <w:lvlText w:val="%2"/>
      <w:lvlJc w:val="left"/>
    </w:lvl>
    <w:lvl w:ilvl="2" w:tplc="A91C1BE6">
      <w:numFmt w:val="decimal"/>
      <w:lvlText w:val=""/>
      <w:lvlJc w:val="left"/>
    </w:lvl>
    <w:lvl w:ilvl="3" w:tplc="C61469E4">
      <w:numFmt w:val="decimal"/>
      <w:lvlText w:val=""/>
      <w:lvlJc w:val="left"/>
    </w:lvl>
    <w:lvl w:ilvl="4" w:tplc="B5AC124A">
      <w:numFmt w:val="decimal"/>
      <w:lvlText w:val=""/>
      <w:lvlJc w:val="left"/>
    </w:lvl>
    <w:lvl w:ilvl="5" w:tplc="F5AA2842">
      <w:numFmt w:val="decimal"/>
      <w:lvlText w:val=""/>
      <w:lvlJc w:val="left"/>
    </w:lvl>
    <w:lvl w:ilvl="6" w:tplc="EA705EB4">
      <w:numFmt w:val="decimal"/>
      <w:lvlText w:val=""/>
      <w:lvlJc w:val="left"/>
    </w:lvl>
    <w:lvl w:ilvl="7" w:tplc="954876B2">
      <w:numFmt w:val="decimal"/>
      <w:lvlText w:val=""/>
      <w:lvlJc w:val="left"/>
    </w:lvl>
    <w:lvl w:ilvl="8" w:tplc="08D053D0">
      <w:numFmt w:val="decimal"/>
      <w:lvlText w:val=""/>
      <w:lvlJc w:val="left"/>
    </w:lvl>
  </w:abstractNum>
  <w:abstractNum w:abstractNumId="8">
    <w:nsid w:val="00005F1E"/>
    <w:multiLevelType w:val="hybridMultilevel"/>
    <w:tmpl w:val="05722484"/>
    <w:lvl w:ilvl="0" w:tplc="3C001548">
      <w:start w:val="1"/>
      <w:numFmt w:val="bullet"/>
      <w:lvlText w:val="-"/>
      <w:lvlJc w:val="left"/>
    </w:lvl>
    <w:lvl w:ilvl="1" w:tplc="F0105D68">
      <w:numFmt w:val="decimal"/>
      <w:lvlText w:val=""/>
      <w:lvlJc w:val="left"/>
    </w:lvl>
    <w:lvl w:ilvl="2" w:tplc="CC822F3E">
      <w:numFmt w:val="decimal"/>
      <w:lvlText w:val=""/>
      <w:lvlJc w:val="left"/>
    </w:lvl>
    <w:lvl w:ilvl="3" w:tplc="AC72035E">
      <w:numFmt w:val="decimal"/>
      <w:lvlText w:val=""/>
      <w:lvlJc w:val="left"/>
    </w:lvl>
    <w:lvl w:ilvl="4" w:tplc="8BDABE38">
      <w:numFmt w:val="decimal"/>
      <w:lvlText w:val=""/>
      <w:lvlJc w:val="left"/>
    </w:lvl>
    <w:lvl w:ilvl="5" w:tplc="ED568D0A">
      <w:numFmt w:val="decimal"/>
      <w:lvlText w:val=""/>
      <w:lvlJc w:val="left"/>
    </w:lvl>
    <w:lvl w:ilvl="6" w:tplc="4AEC9918">
      <w:numFmt w:val="decimal"/>
      <w:lvlText w:val=""/>
      <w:lvlJc w:val="left"/>
    </w:lvl>
    <w:lvl w:ilvl="7" w:tplc="DCA2E3F0">
      <w:numFmt w:val="decimal"/>
      <w:lvlText w:val=""/>
      <w:lvlJc w:val="left"/>
    </w:lvl>
    <w:lvl w:ilvl="8" w:tplc="0860B064">
      <w:numFmt w:val="decimal"/>
      <w:lvlText w:val=""/>
      <w:lvlJc w:val="left"/>
    </w:lvl>
  </w:abstractNum>
  <w:abstractNum w:abstractNumId="9">
    <w:nsid w:val="00005FA4"/>
    <w:multiLevelType w:val="hybridMultilevel"/>
    <w:tmpl w:val="D6DA2078"/>
    <w:lvl w:ilvl="0" w:tplc="11B49B24">
      <w:start w:val="1"/>
      <w:numFmt w:val="bullet"/>
      <w:lvlText w:val="-"/>
      <w:lvlJc w:val="left"/>
    </w:lvl>
    <w:lvl w:ilvl="1" w:tplc="2D382AEE">
      <w:start w:val="1"/>
      <w:numFmt w:val="bullet"/>
      <w:lvlText w:val="-"/>
      <w:lvlJc w:val="left"/>
    </w:lvl>
    <w:lvl w:ilvl="2" w:tplc="76DC4B24">
      <w:numFmt w:val="decimal"/>
      <w:lvlText w:val=""/>
      <w:lvlJc w:val="left"/>
    </w:lvl>
    <w:lvl w:ilvl="3" w:tplc="2354ABFA">
      <w:numFmt w:val="decimal"/>
      <w:lvlText w:val=""/>
      <w:lvlJc w:val="left"/>
    </w:lvl>
    <w:lvl w:ilvl="4" w:tplc="28CECF4E">
      <w:numFmt w:val="decimal"/>
      <w:lvlText w:val=""/>
      <w:lvlJc w:val="left"/>
    </w:lvl>
    <w:lvl w:ilvl="5" w:tplc="5C4A051A">
      <w:numFmt w:val="decimal"/>
      <w:lvlText w:val=""/>
      <w:lvlJc w:val="left"/>
    </w:lvl>
    <w:lvl w:ilvl="6" w:tplc="F10AA3BA">
      <w:numFmt w:val="decimal"/>
      <w:lvlText w:val=""/>
      <w:lvlJc w:val="left"/>
    </w:lvl>
    <w:lvl w:ilvl="7" w:tplc="AB4E62D2">
      <w:numFmt w:val="decimal"/>
      <w:lvlText w:val=""/>
      <w:lvlJc w:val="left"/>
    </w:lvl>
    <w:lvl w:ilvl="8" w:tplc="977863E8">
      <w:numFmt w:val="decimal"/>
      <w:lvlText w:val=""/>
      <w:lvlJc w:val="left"/>
    </w:lvl>
  </w:abstractNum>
  <w:abstractNum w:abstractNumId="10">
    <w:nsid w:val="00006AD4"/>
    <w:multiLevelType w:val="hybridMultilevel"/>
    <w:tmpl w:val="D5D01D86"/>
    <w:lvl w:ilvl="0" w:tplc="16262C7A">
      <w:start w:val="1"/>
      <w:numFmt w:val="bullet"/>
      <w:lvlText w:val="-"/>
      <w:lvlJc w:val="left"/>
    </w:lvl>
    <w:lvl w:ilvl="1" w:tplc="AFBE983E">
      <w:start w:val="1"/>
      <w:numFmt w:val="bullet"/>
      <w:lvlText w:val="-"/>
      <w:lvlJc w:val="left"/>
    </w:lvl>
    <w:lvl w:ilvl="2" w:tplc="2C46E84A">
      <w:numFmt w:val="decimal"/>
      <w:lvlText w:val=""/>
      <w:lvlJc w:val="left"/>
    </w:lvl>
    <w:lvl w:ilvl="3" w:tplc="DC1E29AE">
      <w:numFmt w:val="decimal"/>
      <w:lvlText w:val=""/>
      <w:lvlJc w:val="left"/>
    </w:lvl>
    <w:lvl w:ilvl="4" w:tplc="5C6C20F4">
      <w:numFmt w:val="decimal"/>
      <w:lvlText w:val=""/>
      <w:lvlJc w:val="left"/>
    </w:lvl>
    <w:lvl w:ilvl="5" w:tplc="79B82C9E">
      <w:numFmt w:val="decimal"/>
      <w:lvlText w:val=""/>
      <w:lvlJc w:val="left"/>
    </w:lvl>
    <w:lvl w:ilvl="6" w:tplc="13B6924A">
      <w:numFmt w:val="decimal"/>
      <w:lvlText w:val=""/>
      <w:lvlJc w:val="left"/>
    </w:lvl>
    <w:lvl w:ilvl="7" w:tplc="C84EF374">
      <w:numFmt w:val="decimal"/>
      <w:lvlText w:val=""/>
      <w:lvlJc w:val="left"/>
    </w:lvl>
    <w:lvl w:ilvl="8" w:tplc="4150EFC8">
      <w:numFmt w:val="decimal"/>
      <w:lvlText w:val=""/>
      <w:lvlJc w:val="left"/>
    </w:lvl>
  </w:abstractNum>
  <w:abstractNum w:abstractNumId="11">
    <w:nsid w:val="00007874"/>
    <w:multiLevelType w:val="hybridMultilevel"/>
    <w:tmpl w:val="EC2264CA"/>
    <w:lvl w:ilvl="0" w:tplc="1C36B320">
      <w:start w:val="1"/>
      <w:numFmt w:val="bullet"/>
      <w:lvlText w:val="-"/>
      <w:lvlJc w:val="left"/>
    </w:lvl>
    <w:lvl w:ilvl="1" w:tplc="5AEC6E20">
      <w:numFmt w:val="decimal"/>
      <w:lvlText w:val=""/>
      <w:lvlJc w:val="left"/>
    </w:lvl>
    <w:lvl w:ilvl="2" w:tplc="4530C820">
      <w:numFmt w:val="decimal"/>
      <w:lvlText w:val=""/>
      <w:lvlJc w:val="left"/>
    </w:lvl>
    <w:lvl w:ilvl="3" w:tplc="E9503F34">
      <w:numFmt w:val="decimal"/>
      <w:lvlText w:val=""/>
      <w:lvlJc w:val="left"/>
    </w:lvl>
    <w:lvl w:ilvl="4" w:tplc="04242B06">
      <w:numFmt w:val="decimal"/>
      <w:lvlText w:val=""/>
      <w:lvlJc w:val="left"/>
    </w:lvl>
    <w:lvl w:ilvl="5" w:tplc="09346F3C">
      <w:numFmt w:val="decimal"/>
      <w:lvlText w:val=""/>
      <w:lvlJc w:val="left"/>
    </w:lvl>
    <w:lvl w:ilvl="6" w:tplc="CF987910">
      <w:numFmt w:val="decimal"/>
      <w:lvlText w:val=""/>
      <w:lvlJc w:val="left"/>
    </w:lvl>
    <w:lvl w:ilvl="7" w:tplc="C7C42450">
      <w:numFmt w:val="decimal"/>
      <w:lvlText w:val=""/>
      <w:lvlJc w:val="left"/>
    </w:lvl>
    <w:lvl w:ilvl="8" w:tplc="804E8FB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1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10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C93"/>
    <w:rsid w:val="0001144E"/>
    <w:rsid w:val="00032666"/>
    <w:rsid w:val="00033ADB"/>
    <w:rsid w:val="00034AED"/>
    <w:rsid w:val="00043F09"/>
    <w:rsid w:val="00074780"/>
    <w:rsid w:val="00090D9F"/>
    <w:rsid w:val="00093DBB"/>
    <w:rsid w:val="0009582C"/>
    <w:rsid w:val="000A680E"/>
    <w:rsid w:val="000C4067"/>
    <w:rsid w:val="000D5FD8"/>
    <w:rsid w:val="000E0B5C"/>
    <w:rsid w:val="000F1038"/>
    <w:rsid w:val="000F59C9"/>
    <w:rsid w:val="00111E14"/>
    <w:rsid w:val="00125399"/>
    <w:rsid w:val="00134B3A"/>
    <w:rsid w:val="0014547F"/>
    <w:rsid w:val="001617F9"/>
    <w:rsid w:val="001812BC"/>
    <w:rsid w:val="00242531"/>
    <w:rsid w:val="002543FA"/>
    <w:rsid w:val="00266A73"/>
    <w:rsid w:val="00295C63"/>
    <w:rsid w:val="002A3BD0"/>
    <w:rsid w:val="002A6DAC"/>
    <w:rsid w:val="002B0BD4"/>
    <w:rsid w:val="002B3B39"/>
    <w:rsid w:val="002C2DCA"/>
    <w:rsid w:val="002D2E19"/>
    <w:rsid w:val="002E5D10"/>
    <w:rsid w:val="00320FA0"/>
    <w:rsid w:val="003238EB"/>
    <w:rsid w:val="003254AC"/>
    <w:rsid w:val="00342C92"/>
    <w:rsid w:val="00376474"/>
    <w:rsid w:val="003E0434"/>
    <w:rsid w:val="0040125D"/>
    <w:rsid w:val="00434CDA"/>
    <w:rsid w:val="00435CCC"/>
    <w:rsid w:val="00447EBA"/>
    <w:rsid w:val="00462D00"/>
    <w:rsid w:val="00462EAB"/>
    <w:rsid w:val="00467C15"/>
    <w:rsid w:val="004706D0"/>
    <w:rsid w:val="0047371C"/>
    <w:rsid w:val="00483E76"/>
    <w:rsid w:val="00484779"/>
    <w:rsid w:val="00490B0F"/>
    <w:rsid w:val="00491716"/>
    <w:rsid w:val="004B00ED"/>
    <w:rsid w:val="004C20BD"/>
    <w:rsid w:val="004C3213"/>
    <w:rsid w:val="004D39F6"/>
    <w:rsid w:val="004E2B47"/>
    <w:rsid w:val="00501C93"/>
    <w:rsid w:val="005023F9"/>
    <w:rsid w:val="00520614"/>
    <w:rsid w:val="005304A9"/>
    <w:rsid w:val="00545396"/>
    <w:rsid w:val="00581AC8"/>
    <w:rsid w:val="005841D5"/>
    <w:rsid w:val="005A1B3F"/>
    <w:rsid w:val="005F3D4D"/>
    <w:rsid w:val="0063023E"/>
    <w:rsid w:val="00630D22"/>
    <w:rsid w:val="00630D87"/>
    <w:rsid w:val="006342C6"/>
    <w:rsid w:val="00647B1C"/>
    <w:rsid w:val="006673B9"/>
    <w:rsid w:val="00695FF4"/>
    <w:rsid w:val="006B5734"/>
    <w:rsid w:val="006B63B7"/>
    <w:rsid w:val="006B6A54"/>
    <w:rsid w:val="006E7998"/>
    <w:rsid w:val="006F1667"/>
    <w:rsid w:val="00701DFD"/>
    <w:rsid w:val="0070757C"/>
    <w:rsid w:val="00727CC2"/>
    <w:rsid w:val="007316F3"/>
    <w:rsid w:val="007317FB"/>
    <w:rsid w:val="0073209E"/>
    <w:rsid w:val="00733AD5"/>
    <w:rsid w:val="007412AA"/>
    <w:rsid w:val="007442C7"/>
    <w:rsid w:val="007554DC"/>
    <w:rsid w:val="007556A1"/>
    <w:rsid w:val="0077794D"/>
    <w:rsid w:val="007A7782"/>
    <w:rsid w:val="007B757C"/>
    <w:rsid w:val="007C5261"/>
    <w:rsid w:val="007C78E2"/>
    <w:rsid w:val="007E32EF"/>
    <w:rsid w:val="00805A95"/>
    <w:rsid w:val="00814467"/>
    <w:rsid w:val="00815499"/>
    <w:rsid w:val="0083650D"/>
    <w:rsid w:val="008A3552"/>
    <w:rsid w:val="008B2823"/>
    <w:rsid w:val="008E0783"/>
    <w:rsid w:val="00907079"/>
    <w:rsid w:val="009278EE"/>
    <w:rsid w:val="00935973"/>
    <w:rsid w:val="00943EFE"/>
    <w:rsid w:val="00945EB1"/>
    <w:rsid w:val="00957579"/>
    <w:rsid w:val="00960DD6"/>
    <w:rsid w:val="00961A48"/>
    <w:rsid w:val="00973EE1"/>
    <w:rsid w:val="009857C6"/>
    <w:rsid w:val="00986929"/>
    <w:rsid w:val="009B3708"/>
    <w:rsid w:val="009E2369"/>
    <w:rsid w:val="009E67DA"/>
    <w:rsid w:val="009F1767"/>
    <w:rsid w:val="009F70EF"/>
    <w:rsid w:val="00A112BE"/>
    <w:rsid w:val="00A62224"/>
    <w:rsid w:val="00A654E3"/>
    <w:rsid w:val="00A76517"/>
    <w:rsid w:val="00A95FC7"/>
    <w:rsid w:val="00AA28F0"/>
    <w:rsid w:val="00AC21B1"/>
    <w:rsid w:val="00AC7D78"/>
    <w:rsid w:val="00AF4CF0"/>
    <w:rsid w:val="00B24D6C"/>
    <w:rsid w:val="00B3575B"/>
    <w:rsid w:val="00B6111D"/>
    <w:rsid w:val="00B8361B"/>
    <w:rsid w:val="00B85518"/>
    <w:rsid w:val="00B93E6C"/>
    <w:rsid w:val="00B97CB4"/>
    <w:rsid w:val="00BD43FB"/>
    <w:rsid w:val="00BF6738"/>
    <w:rsid w:val="00C04493"/>
    <w:rsid w:val="00C13D29"/>
    <w:rsid w:val="00C1593A"/>
    <w:rsid w:val="00C33FE6"/>
    <w:rsid w:val="00C34C05"/>
    <w:rsid w:val="00C406AD"/>
    <w:rsid w:val="00C41570"/>
    <w:rsid w:val="00C50863"/>
    <w:rsid w:val="00C57F80"/>
    <w:rsid w:val="00C73D34"/>
    <w:rsid w:val="00C74513"/>
    <w:rsid w:val="00C80954"/>
    <w:rsid w:val="00C87F7D"/>
    <w:rsid w:val="00CB5F89"/>
    <w:rsid w:val="00CD309A"/>
    <w:rsid w:val="00CE781E"/>
    <w:rsid w:val="00CF024F"/>
    <w:rsid w:val="00CF06F4"/>
    <w:rsid w:val="00D06CF7"/>
    <w:rsid w:val="00D118DB"/>
    <w:rsid w:val="00D26B19"/>
    <w:rsid w:val="00D33321"/>
    <w:rsid w:val="00D42CB0"/>
    <w:rsid w:val="00D46847"/>
    <w:rsid w:val="00D645B3"/>
    <w:rsid w:val="00DA0C05"/>
    <w:rsid w:val="00DC1044"/>
    <w:rsid w:val="00DD7988"/>
    <w:rsid w:val="00DE5CED"/>
    <w:rsid w:val="00DE660B"/>
    <w:rsid w:val="00DF593B"/>
    <w:rsid w:val="00DF7816"/>
    <w:rsid w:val="00E37ECA"/>
    <w:rsid w:val="00E80D09"/>
    <w:rsid w:val="00E87143"/>
    <w:rsid w:val="00EB0016"/>
    <w:rsid w:val="00EB20C6"/>
    <w:rsid w:val="00ED1BC1"/>
    <w:rsid w:val="00EE596F"/>
    <w:rsid w:val="00EE5F0B"/>
    <w:rsid w:val="00F34247"/>
    <w:rsid w:val="00F36B9B"/>
    <w:rsid w:val="00F66CB1"/>
    <w:rsid w:val="00F7517E"/>
    <w:rsid w:val="00F80408"/>
    <w:rsid w:val="00FD6A18"/>
    <w:rsid w:val="00FE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9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1714</Words>
  <Characters>9772</Characters>
  <Application>Microsoft Office Word</Application>
  <DocSecurity>0</DocSecurity>
  <Lines>81</Lines>
  <Paragraphs>22</Paragraphs>
  <ScaleCrop>false</ScaleCrop>
  <Company>RePack by SPecialiST</Company>
  <LinksUpToDate>false</LinksUpToDate>
  <CharactersWithSpaces>11464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2020-05-14T09:49:00Z</dcterms:created>
  <dcterms:modified xsi:type="dcterms:W3CDTF">2020-05-14T09:49:00Z</dcterms:modified>
</cp:coreProperties>
</file>