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45" w:rsidRPr="00A70BE6" w:rsidRDefault="00DC12E5" w:rsidP="009538A1">
      <w:pPr>
        <w:shd w:val="clear" w:color="auto" w:fill="FFFFFF"/>
        <w:tabs>
          <w:tab w:val="left" w:pos="634"/>
        </w:tabs>
        <w:spacing w:line="298" w:lineRule="exact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B77894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0.25pt;height:708pt">
            <v:imagedata r:id="rId6" o:title="история 9"/>
          </v:shape>
        </w:pict>
      </w:r>
      <w:r w:rsidR="006621EB" w:rsidRPr="00DC12E5">
        <w:rPr>
          <w:rFonts w:ascii="Times New Roman" w:hAnsi="Times New Roman"/>
          <w:b/>
          <w:sz w:val="24"/>
          <w:szCs w:val="24"/>
        </w:rPr>
        <w:pict>
          <v:shape id="_x0000_s1026" type="#_x0000_t75" style="position:absolute;left:0;text-align:left;margin-left:113.55pt;margin-top:-696.25pt;width:500.25pt;height:708pt;z-index:251660288;mso-position-horizontal:absolute;mso-position-horizontal-relative:text;mso-position-vertical:absolute;mso-position-vertical-relative:text;mso-width-relative:page;mso-height-relative:page">
            <v:imagedata r:id="rId6" o:title="история 9"/>
            <w10:wrap type="topAndBottom"/>
          </v:shape>
        </w:pict>
      </w:r>
      <w:r w:rsidR="008F7245" w:rsidRPr="00DC12E5">
        <w:rPr>
          <w:rFonts w:ascii="Times New Roman" w:hAnsi="Times New Roman"/>
          <w:b/>
          <w:sz w:val="24"/>
          <w:szCs w:val="24"/>
        </w:rPr>
        <w:br/>
      </w:r>
      <w:r w:rsidR="008F7245" w:rsidRPr="00A70BE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F7245" w:rsidRPr="00590F10" w:rsidRDefault="008F7245" w:rsidP="00590F10">
      <w:pPr>
        <w:jc w:val="both"/>
        <w:rPr>
          <w:rFonts w:ascii="Times New Roman" w:hAnsi="Times New Roman"/>
          <w:sz w:val="24"/>
          <w:szCs w:val="24"/>
        </w:rPr>
      </w:pPr>
      <w:r w:rsidRPr="00A70BE6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 w:rsidRPr="00590F10">
        <w:rPr>
          <w:rFonts w:ascii="Times New Roman" w:hAnsi="Times New Roman"/>
          <w:sz w:val="24"/>
          <w:szCs w:val="24"/>
        </w:rPr>
        <w:t>Рабочая программа 9 класса составлена на основе:</w:t>
      </w:r>
    </w:p>
    <w:p w:rsidR="008F7245" w:rsidRPr="00590F10" w:rsidRDefault="008F7245" w:rsidP="00590F10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590F10">
        <w:rPr>
          <w:rFonts w:ascii="Times New Roman" w:hAnsi="Times New Roman"/>
          <w:iCs/>
          <w:sz w:val="24"/>
          <w:szCs w:val="24"/>
        </w:rPr>
        <w:t>ФЗ «Об образовании в Российской Федерации» от 29.12.2012 г. № 273 - ФЗ</w:t>
      </w:r>
    </w:p>
    <w:p w:rsidR="008F7245" w:rsidRPr="00590F10" w:rsidRDefault="008F7245" w:rsidP="00590F10">
      <w:pPr>
        <w:jc w:val="both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8F7245" w:rsidRPr="00590F10" w:rsidRDefault="008F7245" w:rsidP="00590F10">
      <w:pPr>
        <w:jc w:val="both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8F7245" w:rsidRPr="00590F10" w:rsidRDefault="008F7245" w:rsidP="00590F10">
      <w:pPr>
        <w:jc w:val="both"/>
        <w:rPr>
          <w:rStyle w:val="a5"/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r w:rsidRPr="00590F10">
        <w:rPr>
          <w:rFonts w:ascii="Times New Roman" w:hAnsi="Times New Roman"/>
          <w:sz w:val="24"/>
          <w:szCs w:val="24"/>
        </w:rPr>
        <w:t>Министерства образования и науки РФ от 31.12.2015 г 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="007E419A" w:rsidRPr="00590F10">
        <w:rPr>
          <w:rFonts w:ascii="Times New Roman" w:hAnsi="Times New Roman"/>
          <w:sz w:val="24"/>
          <w:szCs w:val="24"/>
        </w:rPr>
        <w:fldChar w:fldCharType="begin"/>
      </w:r>
      <w:r w:rsidRPr="00590F10">
        <w:rPr>
          <w:rFonts w:ascii="Times New Roman" w:hAnsi="Times New Roman"/>
          <w:sz w:val="24"/>
          <w:szCs w:val="24"/>
        </w:rPr>
        <w:instrText xml:space="preserve"> HYPERLINK "http://catalog.prosv.ru/item/22001" </w:instrText>
      </w:r>
      <w:r w:rsidR="007E419A" w:rsidRPr="00590F10">
        <w:rPr>
          <w:rFonts w:ascii="Times New Roman" w:hAnsi="Times New Roman"/>
          <w:sz w:val="24"/>
          <w:szCs w:val="24"/>
        </w:rPr>
        <w:fldChar w:fldCharType="separate"/>
      </w:r>
    </w:p>
    <w:p w:rsidR="008F7245" w:rsidRPr="00590F10" w:rsidRDefault="007E419A" w:rsidP="00590F10">
      <w:pPr>
        <w:jc w:val="both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fldChar w:fldCharType="end"/>
      </w:r>
      <w:r w:rsidR="008F7245" w:rsidRPr="00590F10">
        <w:rPr>
          <w:rStyle w:val="21"/>
        </w:rPr>
        <w:t xml:space="preserve">    Рабочая программа и тематическое планирование учеб</w:t>
      </w:r>
      <w:r w:rsidR="008F7245" w:rsidRPr="00590F10">
        <w:rPr>
          <w:rStyle w:val="21"/>
        </w:rPr>
        <w:softHyphen/>
        <w:t>ного курса «История России» разработаны на основе Фе</w:t>
      </w:r>
      <w:r w:rsidR="008F7245" w:rsidRPr="00590F10">
        <w:rPr>
          <w:rStyle w:val="21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8F7245" w:rsidRDefault="008F7245" w:rsidP="00590F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7245" w:rsidRPr="00A1598C" w:rsidRDefault="008F7245" w:rsidP="00590F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598C">
        <w:rPr>
          <w:rFonts w:ascii="Times New Roman" w:hAnsi="Times New Roman"/>
          <w:b/>
          <w:sz w:val="24"/>
          <w:szCs w:val="24"/>
        </w:rPr>
        <w:t>УМК</w:t>
      </w:r>
    </w:p>
    <w:p w:rsidR="008F7245" w:rsidRPr="00A1598C" w:rsidRDefault="008F7245" w:rsidP="00590F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6-9 классы Данилов А.А., Журавлева О.Н., Барыкина И.Е. М., Просвещение, 2016</w:t>
      </w:r>
      <w:r w:rsidRPr="00A1598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F7245" w:rsidRPr="00A1598C" w:rsidRDefault="008F7245" w:rsidP="00590F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spacing w:val="-1"/>
          <w:sz w:val="24"/>
          <w:szCs w:val="24"/>
        </w:rPr>
        <w:t>Рабочая программа по Новой истории в 8 классе  составлена на основе типовой программы базового стандартного уровня.</w:t>
      </w:r>
      <w:r w:rsidRPr="00A1598C">
        <w:rPr>
          <w:rFonts w:ascii="Times New Roman" w:hAnsi="Times New Roman"/>
          <w:sz w:val="24"/>
          <w:szCs w:val="24"/>
        </w:rPr>
        <w:t xml:space="preserve"> </w:t>
      </w:r>
      <w:r w:rsidRPr="00A1598C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Pr="00A1598C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A1598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A1598C">
        <w:rPr>
          <w:rFonts w:ascii="Times New Roman" w:hAnsi="Times New Roman"/>
          <w:sz w:val="24"/>
          <w:szCs w:val="24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8F7245" w:rsidRPr="00A1598C" w:rsidRDefault="008F7245" w:rsidP="00590F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sz w:val="24"/>
          <w:szCs w:val="24"/>
        </w:rPr>
        <w:t>Новая история. 1800-1913 гг</w:t>
      </w:r>
      <w:proofErr w:type="gramStart"/>
      <w:r w:rsidRPr="00A1598C">
        <w:rPr>
          <w:rFonts w:ascii="Times New Roman" w:hAnsi="Times New Roman"/>
          <w:sz w:val="24"/>
          <w:szCs w:val="24"/>
        </w:rPr>
        <w:t>.у</w:t>
      </w:r>
      <w:proofErr w:type="gramEnd"/>
      <w:r w:rsidRPr="00A1598C">
        <w:rPr>
          <w:rFonts w:ascii="Times New Roman" w:hAnsi="Times New Roman"/>
          <w:sz w:val="24"/>
          <w:szCs w:val="24"/>
        </w:rPr>
        <w:t xml:space="preserve">чебник 8 класс/ </w:t>
      </w:r>
      <w:proofErr w:type="spellStart"/>
      <w:r w:rsidRPr="00A1598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A1598C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2016г.</w:t>
      </w:r>
    </w:p>
    <w:p w:rsidR="008F7245" w:rsidRPr="00A1598C" w:rsidRDefault="008F7245" w:rsidP="00590F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A1598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proofErr w:type="gramStart"/>
      <w:r w:rsidRPr="00A1598C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A159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598C">
        <w:rPr>
          <w:rFonts w:ascii="Times New Roman" w:hAnsi="Times New Roman"/>
          <w:bCs/>
          <w:sz w:val="24"/>
          <w:szCs w:val="24"/>
        </w:rPr>
        <w:t xml:space="preserve">История России. 9 класс Учебник </w:t>
      </w:r>
      <w:r w:rsidRPr="00A1598C">
        <w:rPr>
          <w:rFonts w:ascii="Times New Roman" w:hAnsi="Times New Roman"/>
          <w:sz w:val="24"/>
          <w:szCs w:val="24"/>
        </w:rPr>
        <w:t xml:space="preserve">М.: Просвещение, 2016г </w:t>
      </w:r>
    </w:p>
    <w:p w:rsidR="008F7245" w:rsidRPr="00590F10" w:rsidRDefault="008F7245" w:rsidP="00590F10">
      <w:pPr>
        <w:jc w:val="center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b/>
          <w:sz w:val="24"/>
          <w:szCs w:val="24"/>
        </w:rPr>
        <w:t>Место в учебном плане</w:t>
      </w:r>
    </w:p>
    <w:p w:rsidR="008F7245" w:rsidRPr="00590F10" w:rsidRDefault="008F7245" w:rsidP="00590F10">
      <w:pPr>
        <w:shd w:val="clear" w:color="auto" w:fill="FFFFFF"/>
        <w:tabs>
          <w:tab w:val="left" w:pos="0"/>
          <w:tab w:val="left" w:pos="2925"/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t xml:space="preserve"> курс ист</w:t>
      </w:r>
      <w:r>
        <w:rPr>
          <w:rFonts w:ascii="Times New Roman" w:hAnsi="Times New Roman"/>
          <w:sz w:val="24"/>
          <w:szCs w:val="24"/>
        </w:rPr>
        <w:t xml:space="preserve">ории в 9 классе рассчитан на </w:t>
      </w:r>
      <w:r w:rsidRPr="00B05C86">
        <w:rPr>
          <w:rFonts w:ascii="Times New Roman" w:hAnsi="Times New Roman"/>
          <w:sz w:val="24"/>
          <w:szCs w:val="24"/>
        </w:rPr>
        <w:t xml:space="preserve">102 </w:t>
      </w:r>
      <w:r>
        <w:rPr>
          <w:rFonts w:ascii="Times New Roman" w:hAnsi="Times New Roman"/>
          <w:sz w:val="24"/>
          <w:szCs w:val="24"/>
        </w:rPr>
        <w:t>часа (3</w:t>
      </w:r>
      <w:r w:rsidRPr="00590F10">
        <w:rPr>
          <w:rFonts w:ascii="Times New Roman" w:hAnsi="Times New Roman"/>
          <w:sz w:val="24"/>
          <w:szCs w:val="24"/>
        </w:rPr>
        <w:t>раза в неделю) На изучение Всеобщей истории отводится</w:t>
      </w:r>
      <w:r>
        <w:rPr>
          <w:rFonts w:ascii="Times New Roman" w:hAnsi="Times New Roman"/>
          <w:sz w:val="24"/>
          <w:szCs w:val="24"/>
        </w:rPr>
        <w:t xml:space="preserve"> 32 часа</w:t>
      </w:r>
      <w:r w:rsidRPr="00590F10">
        <w:rPr>
          <w:rFonts w:ascii="Times New Roman" w:hAnsi="Times New Roman"/>
          <w:sz w:val="24"/>
          <w:szCs w:val="24"/>
        </w:rPr>
        <w:t>, на изучение Истории России –</w:t>
      </w:r>
      <w:r>
        <w:rPr>
          <w:rFonts w:ascii="Times New Roman" w:hAnsi="Times New Roman"/>
          <w:sz w:val="24"/>
          <w:szCs w:val="24"/>
        </w:rPr>
        <w:t xml:space="preserve"> 70 час</w:t>
      </w:r>
      <w:r w:rsidRPr="00590F10">
        <w:rPr>
          <w:rFonts w:ascii="Times New Roman" w:hAnsi="Times New Roman"/>
          <w:sz w:val="24"/>
          <w:szCs w:val="24"/>
        </w:rPr>
        <w:t>.</w:t>
      </w:r>
    </w:p>
    <w:p w:rsidR="008F7245" w:rsidRPr="00590F10" w:rsidRDefault="008F7245" w:rsidP="00590F10">
      <w:pPr>
        <w:shd w:val="clear" w:color="auto" w:fill="FFFFFF"/>
        <w:tabs>
          <w:tab w:val="left" w:pos="533"/>
        </w:tabs>
        <w:jc w:val="both"/>
        <w:rPr>
          <w:rFonts w:ascii="Times New Roman" w:hAnsi="Times New Roman"/>
          <w:sz w:val="24"/>
          <w:szCs w:val="24"/>
        </w:rPr>
      </w:pPr>
    </w:p>
    <w:p w:rsidR="008F7245" w:rsidRPr="00A70BE6" w:rsidRDefault="008F7245" w:rsidP="00590F10">
      <w:pPr>
        <w:pStyle w:val="a3"/>
        <w:tabs>
          <w:tab w:val="left" w:pos="3210"/>
        </w:tabs>
        <w:rPr>
          <w:rFonts w:ascii="Times New Roman" w:hAnsi="Times New Roman"/>
          <w:sz w:val="24"/>
          <w:szCs w:val="24"/>
        </w:rPr>
      </w:pPr>
    </w:p>
    <w:p w:rsidR="008F7245" w:rsidRPr="00A70BE6" w:rsidRDefault="008F7245" w:rsidP="00590F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Нового времени 1800-1913 гг. (32час.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F7245" w:rsidRPr="00A70BE6" w:rsidRDefault="008F7245" w:rsidP="00590F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F7245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Ж.М.Жаккара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Дальнейшее углубление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Тревитика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70BE6">
        <w:rPr>
          <w:rFonts w:ascii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A70BE6">
        <w:rPr>
          <w:rFonts w:ascii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8F7245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8F7245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Т.Жерико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и Э.Делакруа. Карикатура и графика О.Домье. Реализм:  Ж.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Милле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Критический реализм Г.Курбе. Двенадцать лет истории французского импрессионизма: Э.Мане, К.Моне,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К.Писарро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>, О.Ренуар, Э.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Дета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, Ж.Сер и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П.Синьяк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Конец импрессионизма. Скульптор О.Роден. Постимпрессионизм: П.Сезанн, П.Гоген, Ван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Гог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>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8F7245" w:rsidRPr="00A70BE6" w:rsidRDefault="008F7245" w:rsidP="00590F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:rsidR="008F7245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A70BE6">
        <w:rPr>
          <w:rFonts w:ascii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70BE6">
        <w:rPr>
          <w:rFonts w:ascii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8F7245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Бурбонов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8F7245" w:rsidRPr="00A70BE6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Бурбонов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Компромисс короля и новой Франции. Герцог Ришелье. Революция 1830 г. Переход французской короны к Орлеанской династии. </w:t>
      </w:r>
      <w:r w:rsidRPr="00A70B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A70BE6">
        <w:rPr>
          <w:rFonts w:ascii="Times New Roman" w:hAnsi="Times New Roman"/>
          <w:sz w:val="24"/>
          <w:szCs w:val="24"/>
          <w:lang w:eastAsia="ru-RU"/>
        </w:rPr>
        <w:t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торой империи Наполеона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торой империи.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революционного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восстание в Берлине.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Франкфуртский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парламент. Дальнейшая модернизация страны во имя её объединения. Вильгельм 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и «железный канцлер».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Отто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Садове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:rsidR="008F7245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Дж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         Гарибальди и Д.Мадзини. Поражение итальянской революции и его причины. Усиление Сардинского королевства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К.Кавур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:rsidR="008F7245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Отто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фон Бисмарк. Западня для Наполеона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Седанская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катастрофа и конец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8F7245" w:rsidRPr="00A70BE6" w:rsidRDefault="008F7245" w:rsidP="001E137B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вв</w:t>
      </w:r>
      <w:proofErr w:type="gramStart"/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.У</w:t>
      </w:r>
      <w:proofErr w:type="gramEnd"/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спехи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>
        <w:rPr>
          <w:rFonts w:ascii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 Реформирование – неотъемлемая часть курса английского парламента. Двухпартийная система. Эпоха реформ.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У.Гладстон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Бенджамин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</w:t>
      </w:r>
      <w:r w:rsidRPr="00A70BE6">
        <w:rPr>
          <w:rFonts w:ascii="Times New Roman" w:hAnsi="Times New Roman"/>
          <w:sz w:val="24"/>
          <w:szCs w:val="24"/>
          <w:lang w:eastAsia="ru-RU"/>
        </w:rPr>
        <w:lastRenderedPageBreak/>
        <w:t>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8F7245" w:rsidRPr="00A70BE6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Дж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жолитти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8F7245" w:rsidRPr="00A70BE6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hAnsi="Times New Roman"/>
          <w:sz w:val="24"/>
          <w:szCs w:val="24"/>
          <w:lang w:eastAsia="ru-RU"/>
        </w:rPr>
        <w:t>   США – страна от Атлантики до Тихого океана. «Земельная» и «золотая» лихорадка – увеличение потока переселенцев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собенности промышленного переворота и экономическое развитие в первой половине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70BE6">
        <w:rPr>
          <w:rFonts w:ascii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рств в Л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тигль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>). Особенности католичества в Латинской Америке.</w:t>
      </w:r>
    </w:p>
    <w:p w:rsidR="008F7245" w:rsidRPr="00A70BE6" w:rsidRDefault="008F7245" w:rsidP="00590F10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8F7245" w:rsidRPr="00A70BE6" w:rsidRDefault="008F7245" w:rsidP="001E137B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в.: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новый этап колониализма</w:t>
      </w:r>
    </w:p>
    <w:p w:rsidR="008F7245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Смена торговой колонизации на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империалистическую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. Нарастание неравноправной интеграции стран Запада и Востока.</w:t>
      </w:r>
    </w:p>
    <w:p w:rsidR="008F7245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Мэйдзи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8F7245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70BE6">
        <w:rPr>
          <w:rFonts w:ascii="Times New Roman" w:hAnsi="Times New Roman"/>
          <w:sz w:val="24"/>
          <w:szCs w:val="24"/>
          <w:lang w:eastAsia="ru-RU"/>
        </w:rPr>
        <w:t>Насильственное «открытие» Китая.  Опиумные войны. Колонизация Китая</w:t>
      </w:r>
      <w:r w:rsidRPr="00590F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европейскими государствами.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Хун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Сюцюань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тайпинское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Цыси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и политика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самоусиления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Курс на модернизацию страны не состоялся. Раздел Китая на сферы влияния.           Кан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Ю-вэй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ихэтуаней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Цыси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:rsidR="008F7245" w:rsidRPr="00A70BE6" w:rsidRDefault="008F7245" w:rsidP="00590F1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   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Балгангадхар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Тилак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7245" w:rsidRPr="00A70BE6" w:rsidRDefault="008F7245" w:rsidP="001E137B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</w:t>
      </w:r>
      <w:proofErr w:type="spellStart"/>
      <w:r w:rsidRPr="00A70BE6">
        <w:rPr>
          <w:rFonts w:ascii="Times New Roman" w:hAnsi="Times New Roman"/>
          <w:sz w:val="24"/>
          <w:szCs w:val="24"/>
          <w:lang w:eastAsia="ru-RU"/>
        </w:rPr>
        <w:t>гереро</w:t>
      </w:r>
      <w:proofErr w:type="spellEnd"/>
      <w:r w:rsidRPr="00A70BE6">
        <w:rPr>
          <w:rFonts w:ascii="Times New Roman" w:hAnsi="Times New Roman"/>
          <w:sz w:val="24"/>
          <w:szCs w:val="24"/>
          <w:lang w:eastAsia="ru-RU"/>
        </w:rPr>
        <w:t xml:space="preserve"> и готтентотов. Европейская колонизация Африки.</w:t>
      </w:r>
    </w:p>
    <w:p w:rsidR="008F7245" w:rsidRDefault="008F7245" w:rsidP="00E91A66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Международные отношения в конце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A70BE6">
        <w:rPr>
          <w:rFonts w:ascii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F7245" w:rsidRPr="00A70BE6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A70BE6">
        <w:rPr>
          <w:rFonts w:ascii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Pr="00A70B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Pr="00A70BE6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A70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ервой мировой войны. Образование Болгарского государства. Независимость Сербии, Черногории и  Румынии. Пацифистское движение. Попытки</w:t>
      </w:r>
      <w:proofErr w:type="gramStart"/>
      <w:r w:rsidRPr="00A70BE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A70BE6">
        <w:rPr>
          <w:rFonts w:ascii="Times New Roman" w:hAnsi="Times New Roman"/>
          <w:sz w:val="24"/>
          <w:szCs w:val="24"/>
          <w:lang w:eastAsia="ru-RU"/>
        </w:rPr>
        <w:t>торого Интернациональна отвернуть страны от политики гонки вооружения.</w:t>
      </w:r>
    </w:p>
    <w:p w:rsidR="008F7245" w:rsidRPr="00E91A66" w:rsidRDefault="008F7245" w:rsidP="00E91A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1A6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История России </w:t>
      </w:r>
      <w:r w:rsidRPr="00E91A66">
        <w:rPr>
          <w:rFonts w:ascii="Times New Roman" w:hAnsi="Times New Roman"/>
          <w:b/>
          <w:sz w:val="28"/>
          <w:szCs w:val="28"/>
          <w:lang w:val="en-US" w:eastAsia="ru-RU"/>
        </w:rPr>
        <w:t>XIX</w:t>
      </w:r>
      <w:r w:rsidRPr="00E91A66">
        <w:rPr>
          <w:rFonts w:ascii="Times New Roman" w:hAnsi="Times New Roman"/>
          <w:b/>
          <w:sz w:val="28"/>
          <w:szCs w:val="28"/>
          <w:lang w:eastAsia="ru-RU"/>
        </w:rPr>
        <w:t xml:space="preserve"> век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(70час)</w:t>
      </w:r>
    </w:p>
    <w:p w:rsidR="008F7245" w:rsidRDefault="008F7245" w:rsidP="00E91A66">
      <w:pPr>
        <w:spacing w:beforeAutospacing="1" w:afterAutospacing="1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BE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Россия в  первой половине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Ф.Лагарпа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Тарутинский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        Общественные  движения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8F7245" w:rsidRDefault="008F7245" w:rsidP="00B356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8F7245" w:rsidRDefault="008F7245" w:rsidP="00B356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Е.Ф.Канкрина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>
        <w:rPr>
          <w:rFonts w:ascii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         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в.</w:t>
      </w:r>
      <w:r>
        <w:rPr>
          <w:rFonts w:ascii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        Научные открытия.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Двигубского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И.Е.Дядьковского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>
        <w:rPr>
          <w:rFonts w:ascii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Невельского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Е.В.Путятина. Русское  географическое  общество. 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>
        <w:rPr>
          <w:rFonts w:ascii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>
        <w:rPr>
          <w:rFonts w:ascii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Театр.</w:t>
      </w:r>
      <w:r>
        <w:rPr>
          <w:rFonts w:ascii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Музыка.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А.А.Алябьев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М.И.Глинка. А.С.Даргомыжский.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К.П.Брюлов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О.А.Кипренский.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В.А.Тропинин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А.А.Иванов. П.А.Федотов. А.Г.Венецианов.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>
        <w:rPr>
          <w:rFonts w:ascii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>
        <w:rPr>
          <w:rFonts w:ascii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      Повторение и обобщение. </w:t>
      </w:r>
      <w:r>
        <w:rPr>
          <w:rFonts w:ascii="Times New Roman" w:hAnsi="Times New Roman"/>
          <w:sz w:val="24"/>
          <w:szCs w:val="24"/>
          <w:lang w:eastAsia="ru-RU"/>
        </w:rPr>
        <w:t>Россия на пороге перемен. (1 час.)</w:t>
      </w:r>
    </w:p>
    <w:p w:rsidR="008F7245" w:rsidRDefault="008F7245" w:rsidP="00E91A66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F7245" w:rsidRDefault="008F7245" w:rsidP="00E91A66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2.Россия во второй половине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F7245" w:rsidRDefault="008F7245" w:rsidP="009538A1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Отмена  крепостного  права.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>
        <w:rPr>
          <w:rFonts w:ascii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>
        <w:rPr>
          <w:rFonts w:ascii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М.Т.Лорис-Меликова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нечаевщина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Личность Александра 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        Экономическое развитие  страны  в 80-90-е гг.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Бунге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Вышнеградского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Искусство.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8F7245" w:rsidRDefault="008F7245" w:rsidP="00E91A66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>
        <w:rPr>
          <w:rFonts w:ascii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8F7245" w:rsidRDefault="008F7245" w:rsidP="002528AA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Россия и мир на пороге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               </w:t>
      </w:r>
    </w:p>
    <w:p w:rsidR="008F7245" w:rsidRPr="002528AA" w:rsidRDefault="008F7245" w:rsidP="002528AA">
      <w:pPr>
        <w:spacing w:beforeAutospacing="1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5FA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курса истории</w:t>
      </w:r>
    </w:p>
    <w:p w:rsidR="008F7245" w:rsidRPr="00515FA4" w:rsidRDefault="008F7245" w:rsidP="00B35671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9 класса (102 час</w:t>
      </w:r>
      <w:r w:rsidRPr="00515FA4">
        <w:rPr>
          <w:rFonts w:ascii="Times New Roman" w:hAnsi="Times New Roman"/>
          <w:b/>
          <w:sz w:val="28"/>
          <w:szCs w:val="28"/>
        </w:rPr>
        <w:t>)</w:t>
      </w:r>
    </w:p>
    <w:p w:rsidR="008F7245" w:rsidRDefault="008F7245" w:rsidP="00B35671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245" w:rsidRDefault="008F7245" w:rsidP="00B35671">
      <w:pPr>
        <w:tabs>
          <w:tab w:val="left" w:pos="5505"/>
        </w:tabs>
      </w:pPr>
    </w:p>
    <w:p w:rsidR="008F7245" w:rsidRDefault="008F7245" w:rsidP="00B35671">
      <w:pPr>
        <w:tabs>
          <w:tab w:val="left" w:pos="5505"/>
        </w:tabs>
      </w:pPr>
    </w:p>
    <w:tbl>
      <w:tblPr>
        <w:tblW w:w="16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42"/>
        <w:gridCol w:w="708"/>
        <w:gridCol w:w="1985"/>
        <w:gridCol w:w="2977"/>
        <w:gridCol w:w="1984"/>
        <w:gridCol w:w="3213"/>
        <w:gridCol w:w="1417"/>
        <w:gridCol w:w="1417"/>
      </w:tblGrid>
      <w:tr w:rsidR="008F7245" w:rsidRPr="00F90704" w:rsidTr="00FF0C6E">
        <w:tc>
          <w:tcPr>
            <w:tcW w:w="567" w:type="dxa"/>
            <w:vMerge w:val="restart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gridSpan w:val="2"/>
            <w:vMerge w:val="restart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13" w:type="dxa"/>
            <w:vMerge w:val="restart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F7245" w:rsidRPr="00F90704" w:rsidTr="00FF0C6E">
        <w:tc>
          <w:tcPr>
            <w:tcW w:w="567" w:type="dxa"/>
            <w:vMerge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13" w:type="dxa"/>
            <w:vMerge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245" w:rsidRPr="00F90704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3613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8F7245" w:rsidRPr="0067151C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28" w:type="dxa"/>
            <w:gridSpan w:val="9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 1800-1914 ГГ. (32 час.)</w:t>
            </w:r>
          </w:p>
        </w:tc>
      </w:tr>
      <w:tr w:rsidR="008F7245" w:rsidRPr="0067151C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28" w:type="dxa"/>
            <w:gridSpan w:val="9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Тема 1. Становление Индустриального общества (7 час)</w:t>
            </w:r>
          </w:p>
        </w:tc>
      </w:tr>
      <w:tr w:rsidR="008F7245" w:rsidRPr="0067151C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1-2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Индустриальная революция: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достижения и проблемы.</w:t>
            </w:r>
            <w:r w:rsidRPr="003E3613">
              <w:rPr>
                <w:rFonts w:ascii="Times New Roman" w:hAnsi="Times New Roman"/>
                <w:i/>
              </w:rPr>
              <w:t xml:space="preserve"> Комбинированный урок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 промышленный переворот, аграрная революция, империализм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Возможность понимать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изменений, связанных с</w:t>
            </w:r>
            <w:r w:rsidRPr="003E3613">
              <w:rPr>
                <w:rFonts w:ascii="Times New Roman" w:hAnsi="Times New Roman"/>
                <w:i/>
              </w:rPr>
              <w:t xml:space="preserve">  </w:t>
            </w:r>
            <w:r w:rsidRPr="003E3613">
              <w:rPr>
                <w:rFonts w:ascii="Times New Roman" w:hAnsi="Times New Roman"/>
              </w:rPr>
              <w:t xml:space="preserve">завершением </w:t>
            </w:r>
            <w:proofErr w:type="spellStart"/>
            <w:r w:rsidRPr="003E3613">
              <w:rPr>
                <w:rFonts w:ascii="Times New Roman" w:hAnsi="Times New Roman"/>
              </w:rPr>
              <w:t>пром</w:t>
            </w:r>
            <w:proofErr w:type="gramStart"/>
            <w:r w:rsidRPr="003E3613">
              <w:rPr>
                <w:rFonts w:ascii="Times New Roman" w:hAnsi="Times New Roman"/>
              </w:rPr>
              <w:t>.п</w:t>
            </w:r>
            <w:proofErr w:type="gramEnd"/>
            <w:r w:rsidRPr="003E3613">
              <w:rPr>
                <w:rFonts w:ascii="Times New Roman" w:hAnsi="Times New Roman"/>
              </w:rPr>
              <w:t>ереворота</w:t>
            </w:r>
            <w:proofErr w:type="spell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Default="008F7245" w:rsidP="005644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C33F3">
              <w:rPr>
                <w:rFonts w:ascii="Times New Roman" w:hAnsi="Times New Roman"/>
                <w:b/>
                <w:i/>
                <w:lang w:eastAsia="ru-RU"/>
              </w:rPr>
              <w:t xml:space="preserve">Знать </w:t>
            </w:r>
            <w:r w:rsidRPr="002C33F3">
              <w:rPr>
                <w:rFonts w:ascii="Times New Roman" w:hAnsi="Times New Roman"/>
                <w:lang w:eastAsia="ru-RU"/>
              </w:rPr>
              <w:t xml:space="preserve">достижения Англии в развитии машинного производства </w:t>
            </w:r>
          </w:p>
          <w:p w:rsidR="008F7245" w:rsidRPr="00724348" w:rsidRDefault="008F7245" w:rsidP="005644CC">
            <w:pPr>
              <w:contextualSpacing/>
              <w:jc w:val="both"/>
              <w:rPr>
                <w:i/>
              </w:rPr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8F7245" w:rsidRPr="005644CC" w:rsidRDefault="008F7245" w:rsidP="005644CC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5644CC">
              <w:rPr>
                <w:rFonts w:ascii="Times New Roman" w:hAnsi="Times New Roman"/>
                <w:b/>
              </w:rPr>
              <w:t>Характеризовать</w:t>
            </w:r>
            <w:r w:rsidRPr="005644CC">
              <w:rPr>
                <w:rFonts w:ascii="Times New Roman" w:hAnsi="Times New Roman"/>
              </w:rPr>
              <w:t xml:space="preserve"> причины и последствия создания монополий</w:t>
            </w:r>
            <w:r w:rsidRPr="002C33F3">
              <w:rPr>
                <w:rFonts w:ascii="Times New Roman" w:hAnsi="Times New Roman"/>
                <w:b/>
                <w:i/>
              </w:rPr>
              <w:t xml:space="preserve"> Характеризовать </w:t>
            </w:r>
            <w:r w:rsidRPr="002C33F3">
              <w:rPr>
                <w:rFonts w:ascii="Times New Roman" w:hAnsi="Times New Roman"/>
                <w:lang w:eastAsia="ru-RU"/>
              </w:rPr>
              <w:t>монополистический капитализм, или империализм, его черты</w:t>
            </w:r>
            <w:proofErr w:type="gramStart"/>
            <w:r w:rsidRPr="002C33F3">
              <w:rPr>
                <w:rFonts w:ascii="Times New Roman" w:hAnsi="Times New Roman"/>
                <w:lang w:eastAsia="ru-RU"/>
              </w:rPr>
              <w:t>.</w:t>
            </w:r>
            <w:r w:rsidRPr="005644CC">
              <w:rPr>
                <w:rFonts w:ascii="Times New Roman" w:hAnsi="Times New Roman"/>
                <w:i/>
              </w:rPr>
              <w:t xml:space="preserve">,. </w:t>
            </w:r>
            <w:proofErr w:type="gramEnd"/>
            <w:r w:rsidRPr="002C33F3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2C33F3">
              <w:rPr>
                <w:rFonts w:ascii="Times New Roman" w:hAnsi="Times New Roman"/>
              </w:rPr>
              <w:t xml:space="preserve">самостоятельную работу с опорой на содержание </w:t>
            </w:r>
            <w:r w:rsidRPr="002C33F3">
              <w:rPr>
                <w:rFonts w:ascii="Times New Roman" w:hAnsi="Times New Roman"/>
              </w:rPr>
              <w:lastRenderedPageBreak/>
              <w:t>изученной темы учебника</w:t>
            </w:r>
          </w:p>
          <w:p w:rsidR="008F7245" w:rsidRPr="002C33F3" w:rsidRDefault="008F7245" w:rsidP="002C33F3">
            <w:pPr>
              <w:rPr>
                <w:rFonts w:ascii="Times New Roman" w:hAnsi="Times New Roman"/>
                <w:lang w:eastAsia="en-US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 xml:space="preserve">териал 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  <w:lang w:eastAsia="en-US"/>
              </w:rPr>
              <w:t xml:space="preserve"> в форме таблицы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1-2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F7245" w:rsidRPr="003D037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Индустриальное </w:t>
            </w:r>
            <w:proofErr w:type="spellStart"/>
            <w:r w:rsidRPr="003E3613">
              <w:rPr>
                <w:rFonts w:ascii="Times New Roman" w:hAnsi="Times New Roman"/>
              </w:rPr>
              <w:t>общество</w:t>
            </w:r>
            <w:proofErr w:type="gramStart"/>
            <w:r w:rsidRPr="003E3613">
              <w:rPr>
                <w:rFonts w:ascii="Times New Roman" w:hAnsi="Times New Roman"/>
              </w:rPr>
              <w:t>:н</w:t>
            </w:r>
            <w:proofErr w:type="gramEnd"/>
            <w:r w:rsidRPr="003E3613">
              <w:rPr>
                <w:rFonts w:ascii="Times New Roman" w:hAnsi="Times New Roman"/>
              </w:rPr>
              <w:t>овые</w:t>
            </w:r>
            <w:proofErr w:type="spellEnd"/>
            <w:r w:rsidRPr="003E3613">
              <w:rPr>
                <w:rFonts w:ascii="Times New Roman" w:hAnsi="Times New Roman"/>
              </w:rPr>
              <w:t xml:space="preserve"> проблемы и новые ценности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</w:t>
            </w:r>
            <w:r w:rsidRPr="003E3613">
              <w:rPr>
                <w:rFonts w:ascii="Times New Roman" w:hAnsi="Times New Roman"/>
                <w:i/>
              </w:rPr>
              <w:t>миграция, урбанизация</w:t>
            </w:r>
          </w:p>
          <w:p w:rsidR="008F7245" w:rsidRPr="003E3613" w:rsidRDefault="008F7245" w:rsidP="003E3153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3E3613">
              <w:rPr>
                <w:rFonts w:ascii="Times New Roman" w:hAnsi="Times New Roman"/>
              </w:rPr>
              <w:t xml:space="preserve">извлекать полезную информацию из исторических источников, на основании учебника 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 w:rsidRPr="003E3613">
              <w:rPr>
                <w:rFonts w:ascii="Times New Roman" w:hAnsi="Times New Roman"/>
              </w:rPr>
              <w:t>об</w:t>
            </w:r>
            <w:r w:rsidRPr="00A70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изменение социальной структуры общества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 xml:space="preserve">Показывать </w:t>
            </w:r>
            <w:r w:rsidRPr="003E3613">
              <w:rPr>
                <w:rFonts w:ascii="Times New Roman" w:hAnsi="Times New Roman"/>
              </w:rPr>
              <w:t>место</w:t>
            </w:r>
            <w:r w:rsidRPr="00A70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70BE6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70BE6">
              <w:rPr>
                <w:rFonts w:ascii="Times New Roman" w:hAnsi="Times New Roman"/>
                <w:sz w:val="24"/>
                <w:szCs w:val="24"/>
                <w:lang w:eastAsia="ru-RU"/>
              </w:rPr>
              <w:t>  в системе капиталистических отношений</w:t>
            </w:r>
            <w:r w:rsidRPr="003E3613">
              <w:rPr>
                <w:rFonts w:ascii="Times New Roman" w:hAnsi="Times New Roman"/>
              </w:rPr>
              <w:t xml:space="preserve"> </w:t>
            </w:r>
          </w:p>
          <w:p w:rsidR="008F7245" w:rsidRPr="00824C85" w:rsidRDefault="008F7245" w:rsidP="00824C85">
            <w:pPr>
              <w:rPr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3D037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Наука: создание научной картины мира.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микробиология, </w:t>
            </w:r>
            <w:r w:rsidRPr="003E3613">
              <w:rPr>
                <w:rFonts w:ascii="Times New Roman" w:hAnsi="Times New Roman"/>
                <w:lang w:val="en-US"/>
              </w:rPr>
              <w:t>x</w:t>
            </w:r>
            <w:r w:rsidRPr="003E3613">
              <w:rPr>
                <w:rFonts w:ascii="Times New Roman" w:hAnsi="Times New Roman"/>
              </w:rPr>
              <w:t xml:space="preserve">-лучи, электромагнитные волны, индукция, дарвинизм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 xml:space="preserve">полезную информацию из </w:t>
            </w:r>
            <w:r w:rsidRPr="002F6CF8">
              <w:rPr>
                <w:rFonts w:ascii="Times New Roman" w:hAnsi="Times New Roman"/>
              </w:rPr>
              <w:lastRenderedPageBreak/>
              <w:t>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E176C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Составлять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описание научных достижений Х</w:t>
            </w:r>
            <w:proofErr w:type="gramStart"/>
            <w:r w:rsidRPr="003E3613">
              <w:rPr>
                <w:rFonts w:ascii="Times New Roman" w:hAnsi="Times New Roman"/>
                <w:lang w:val="en-US"/>
              </w:rPr>
              <w:t>IX</w:t>
            </w:r>
            <w:proofErr w:type="gramEnd"/>
            <w:r w:rsidRPr="003E3613">
              <w:rPr>
                <w:rFonts w:ascii="Times New Roman" w:hAnsi="Times New Roman"/>
              </w:rPr>
              <w:t>в. ха</w:t>
            </w:r>
            <w:r w:rsidRPr="003E3613"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 w:rsidRPr="003E3613"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Объяснять</w:t>
            </w:r>
            <w:r w:rsidRPr="003E3613">
              <w:rPr>
                <w:rFonts w:ascii="Times New Roman" w:hAnsi="Times New Roman"/>
                <w:i/>
              </w:rPr>
              <w:t>,</w:t>
            </w:r>
            <w:r w:rsidRPr="003E3613">
              <w:rPr>
                <w:rFonts w:ascii="Times New Roman" w:hAnsi="Times New Roman"/>
              </w:rPr>
              <w:t xml:space="preserve"> в чём заключались новые открытия в европейской науке </w:t>
            </w:r>
            <w:proofErr w:type="gramStart"/>
            <w:r w:rsidRPr="003E3613">
              <w:rPr>
                <w:rFonts w:ascii="Times New Roman" w:hAnsi="Times New Roman"/>
              </w:rPr>
              <w:t>Х</w:t>
            </w:r>
            <w:proofErr w:type="gramEnd"/>
            <w:r w:rsidRPr="003E3613">
              <w:rPr>
                <w:rFonts w:ascii="Times New Roman" w:hAnsi="Times New Roman"/>
                <w:lang w:val="en-US"/>
              </w:rPr>
              <w:t>IX</w:t>
            </w:r>
            <w:r w:rsidRPr="003E3613">
              <w:rPr>
                <w:rFonts w:ascii="Times New Roman" w:hAnsi="Times New Roman"/>
              </w:rPr>
              <w:t xml:space="preserve"> в.</w:t>
            </w:r>
            <w:r w:rsidRPr="003E3613">
              <w:rPr>
                <w:rStyle w:val="c0"/>
                <w:b/>
                <w:i/>
              </w:rPr>
              <w:t xml:space="preserve"> </w:t>
            </w:r>
            <w:r w:rsidRPr="003E3613">
              <w:rPr>
                <w:rStyle w:val="c0"/>
                <w:rFonts w:ascii="Times New Roman" w:hAnsi="Times New Roman"/>
                <w:b/>
                <w:i/>
              </w:rPr>
              <w:t xml:space="preserve">и </w:t>
            </w:r>
            <w:r w:rsidRPr="003E3613">
              <w:rPr>
                <w:rStyle w:val="c0"/>
                <w:rFonts w:ascii="Times New Roman" w:hAnsi="Times New Roman"/>
              </w:rPr>
              <w:t>значение открытий для человечества;</w:t>
            </w:r>
          </w:p>
          <w:p w:rsidR="008F7245" w:rsidRPr="003E3613" w:rsidRDefault="008F7245" w:rsidP="00E176C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Проводить</w:t>
            </w:r>
            <w:r w:rsidRPr="003E3613">
              <w:rPr>
                <w:rFonts w:ascii="Times New Roman" w:hAnsi="Times New Roman"/>
              </w:rPr>
              <w:t xml:space="preserve"> поиск информации для со</w:t>
            </w:r>
            <w:r w:rsidRPr="003E3613">
              <w:rPr>
                <w:rFonts w:ascii="Times New Roman" w:hAnsi="Times New Roman"/>
              </w:rPr>
              <w:softHyphen/>
              <w:t xml:space="preserve">общений о достижениях и деятелях  европейской науки  </w:t>
            </w:r>
            <w:proofErr w:type="gramStart"/>
            <w:r w:rsidRPr="003E3613">
              <w:rPr>
                <w:rFonts w:ascii="Times New Roman" w:hAnsi="Times New Roman"/>
              </w:rPr>
              <w:t>Х</w:t>
            </w:r>
            <w:proofErr w:type="gramEnd"/>
            <w:r w:rsidRPr="003E3613">
              <w:rPr>
                <w:rFonts w:ascii="Times New Roman" w:hAnsi="Times New Roman"/>
                <w:lang w:val="en-US"/>
              </w:rPr>
              <w:t>IX</w:t>
            </w:r>
            <w:r w:rsidRPr="003E3613">
              <w:rPr>
                <w:rFonts w:ascii="Times New Roman" w:hAnsi="Times New Roman"/>
              </w:rPr>
              <w:t xml:space="preserve"> в.</w:t>
            </w:r>
          </w:p>
          <w:p w:rsidR="008F7245" w:rsidRDefault="008F7245" w:rsidP="005644CC">
            <w:pPr>
              <w:contextualSpacing/>
              <w:jc w:val="both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 xml:space="preserve">териал </w:t>
            </w:r>
            <w:r w:rsidRPr="002C33F3">
              <w:rPr>
                <w:rFonts w:ascii="Times New Roman" w:hAnsi="Times New Roman"/>
              </w:rPr>
              <w:lastRenderedPageBreak/>
              <w:t>по</w:t>
            </w:r>
            <w:r w:rsidRPr="002C33F3">
              <w:rPr>
                <w:rFonts w:ascii="Times New Roman" w:hAnsi="Times New Roman"/>
                <w:lang w:eastAsia="en-US"/>
              </w:rPr>
              <w:t>данной тем</w:t>
            </w:r>
            <w:proofErr w:type="gramStart"/>
            <w:r w:rsidRPr="002C33F3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в форме </w:t>
            </w:r>
            <w:r w:rsidRPr="003D5BC6">
              <w:rPr>
                <w:rFonts w:ascii="Times New Roman" w:hAnsi="Times New Roman"/>
              </w:rPr>
              <w:t xml:space="preserve"> тезисов и др.) </w:t>
            </w:r>
          </w:p>
          <w:p w:rsidR="008F7245" w:rsidRPr="003E3613" w:rsidRDefault="008F7245" w:rsidP="00E176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5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3D037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Искусство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века в поисках новой картины мира.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критический реализм, импрессионизм, кинематограф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Познавательные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Составлять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описание памятников культуры </w:t>
            </w:r>
            <w:proofErr w:type="gramStart"/>
            <w:r w:rsidRPr="003E3613">
              <w:rPr>
                <w:rFonts w:ascii="Times New Roman" w:hAnsi="Times New Roman"/>
              </w:rPr>
              <w:t>Х</w:t>
            </w:r>
            <w:proofErr w:type="gramEnd"/>
            <w:r w:rsidRPr="003E3613">
              <w:rPr>
                <w:rFonts w:ascii="Times New Roman" w:hAnsi="Times New Roman"/>
                <w:lang w:val="en-US"/>
              </w:rPr>
              <w:t>IX</w:t>
            </w:r>
            <w:r w:rsidRPr="003E3613">
              <w:rPr>
                <w:rFonts w:ascii="Times New Roman" w:hAnsi="Times New Roman"/>
              </w:rPr>
              <w:t xml:space="preserve"> в. ха</w:t>
            </w:r>
            <w:r w:rsidRPr="003E3613"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 w:rsidRPr="003E3613"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Объяснять</w:t>
            </w:r>
            <w:r w:rsidRPr="003E3613">
              <w:rPr>
                <w:rFonts w:ascii="Times New Roman" w:hAnsi="Times New Roman"/>
              </w:rPr>
              <w:t xml:space="preserve">, в чём заключались новые веяния в европейской культуре </w:t>
            </w:r>
            <w:proofErr w:type="gramStart"/>
            <w:r w:rsidRPr="003E3613">
              <w:rPr>
                <w:rFonts w:ascii="Times New Roman" w:hAnsi="Times New Roman"/>
              </w:rPr>
              <w:t>Х</w:t>
            </w:r>
            <w:proofErr w:type="gramEnd"/>
            <w:r w:rsidRPr="003E3613">
              <w:rPr>
                <w:rFonts w:ascii="Times New Roman" w:hAnsi="Times New Roman"/>
                <w:lang w:val="en-US"/>
              </w:rPr>
              <w:t>IX</w:t>
            </w:r>
            <w:r w:rsidRPr="003E3613">
              <w:rPr>
                <w:rFonts w:ascii="Times New Roman" w:hAnsi="Times New Roman"/>
              </w:rPr>
              <w:t xml:space="preserve"> в.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Проводить</w:t>
            </w:r>
            <w:r w:rsidRPr="003E3613">
              <w:rPr>
                <w:rFonts w:ascii="Times New Roman" w:hAnsi="Times New Roman"/>
              </w:rPr>
              <w:t xml:space="preserve"> поиск информации для со</w:t>
            </w:r>
            <w:r w:rsidRPr="003E3613">
              <w:rPr>
                <w:rFonts w:ascii="Times New Roman" w:hAnsi="Times New Roman"/>
              </w:rPr>
              <w:softHyphen/>
              <w:t xml:space="preserve">общений о достижениях и деятелях  европейской культуры </w:t>
            </w:r>
            <w:proofErr w:type="gramStart"/>
            <w:r w:rsidRPr="003E3613">
              <w:rPr>
                <w:rFonts w:ascii="Times New Roman" w:hAnsi="Times New Roman"/>
              </w:rPr>
              <w:t>Х</w:t>
            </w:r>
            <w:proofErr w:type="gramEnd"/>
            <w:r w:rsidRPr="003E3613">
              <w:rPr>
                <w:rFonts w:ascii="Times New Roman" w:hAnsi="Times New Roman"/>
                <w:lang w:val="en-US"/>
              </w:rPr>
              <w:t>IX</w:t>
            </w:r>
            <w:r w:rsidRPr="003E3613">
              <w:rPr>
                <w:rFonts w:ascii="Times New Roman" w:hAnsi="Times New Roman"/>
              </w:rPr>
              <w:t xml:space="preserve"> в.</w:t>
            </w:r>
          </w:p>
          <w:p w:rsidR="008F7245" w:rsidRPr="003E3613" w:rsidRDefault="008F7245" w:rsidP="005644C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поданной теме в форме таблицы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6-8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Либералы, консерваторы и социалисты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 либерализм, консерватизм, утопический социализм, марксизм, анархизм,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</w:rPr>
              <w:t>ревизионизм</w:t>
            </w:r>
          </w:p>
          <w:p w:rsidR="008F7245" w:rsidRPr="00E60252" w:rsidRDefault="008F7245" w:rsidP="00C7419D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</w:t>
            </w:r>
            <w:r w:rsidRPr="002F6CF8">
              <w:rPr>
                <w:rFonts w:ascii="Times New Roman" w:hAnsi="Times New Roman"/>
                <w:i/>
              </w:rPr>
              <w:lastRenderedPageBreak/>
              <w:t xml:space="preserve">возможность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</w:t>
            </w:r>
            <w:r w:rsidRPr="003E3613">
              <w:rPr>
                <w:rFonts w:ascii="Times New Roman" w:hAnsi="Times New Roman"/>
              </w:rPr>
              <w:lastRenderedPageBreak/>
              <w:t>познавательных задач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8F7245" w:rsidRPr="00E300CE" w:rsidRDefault="008F7245" w:rsidP="00E300CE">
            <w:pPr>
              <w:rPr>
                <w:lang w:eastAsia="en-US"/>
              </w:rPr>
            </w:pPr>
          </w:p>
          <w:p w:rsidR="008F7245" w:rsidRDefault="008F7245" w:rsidP="00E300CE">
            <w:pPr>
              <w:rPr>
                <w:lang w:eastAsia="en-US"/>
              </w:rPr>
            </w:pPr>
          </w:p>
          <w:p w:rsidR="008F7245" w:rsidRPr="00E300CE" w:rsidRDefault="008F7245" w:rsidP="00E300CE">
            <w:pPr>
              <w:tabs>
                <w:tab w:val="left" w:pos="91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>угих людей и сопереживание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F2376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3E361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перспективы и альтернативы общественного развития</w:t>
            </w:r>
          </w:p>
          <w:p w:rsidR="008F7245" w:rsidRDefault="008F7245" w:rsidP="00824C85">
            <w:pPr>
              <w:rPr>
                <w:rFonts w:ascii="Times New Roman" w:hAnsi="Times New Roman"/>
                <w:lang w:eastAsia="en-US"/>
              </w:rPr>
            </w:pPr>
            <w:r w:rsidRPr="00824C85">
              <w:rPr>
                <w:rFonts w:ascii="Times New Roman" w:hAnsi="Times New Roman"/>
                <w:b/>
                <w:i/>
                <w:lang w:eastAsia="en-US"/>
              </w:rPr>
              <w:t>Сравнить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824C85">
              <w:rPr>
                <w:rFonts w:ascii="Times New Roman" w:hAnsi="Times New Roman"/>
                <w:lang w:eastAsia="en-US"/>
              </w:rPr>
              <w:t xml:space="preserve">взгляды </w:t>
            </w:r>
            <w:r>
              <w:rPr>
                <w:rFonts w:ascii="Times New Roman" w:hAnsi="Times New Roman"/>
                <w:lang w:eastAsia="en-US"/>
              </w:rPr>
              <w:t>представителей различных общественно-политических течений о наилучшем общественном развитии</w:t>
            </w:r>
          </w:p>
          <w:p w:rsidR="008F7245" w:rsidRPr="00CA2FAC" w:rsidRDefault="008F7245" w:rsidP="00824C85">
            <w:pPr>
              <w:rPr>
                <w:rFonts w:ascii="Times New Roman" w:hAnsi="Times New Roman"/>
                <w:i/>
              </w:rPr>
            </w:pPr>
            <w:r w:rsidRPr="00CA2FAC">
              <w:rPr>
                <w:rStyle w:val="c0"/>
                <w:rFonts w:ascii="Times New Roman" w:hAnsi="Times New Roman"/>
                <w:b/>
                <w:i/>
              </w:rPr>
              <w:t>Называть</w:t>
            </w:r>
            <w:r w:rsidRPr="00CA2FAC">
              <w:rPr>
                <w:rStyle w:val="c0"/>
                <w:i/>
              </w:rPr>
              <w:t xml:space="preserve"> </w:t>
            </w:r>
            <w:r w:rsidRPr="00CA2FAC">
              <w:rPr>
                <w:rStyle w:val="c0"/>
                <w:rFonts w:ascii="Times New Roman" w:hAnsi="Times New Roman"/>
              </w:rPr>
              <w:t xml:space="preserve">крупнейших </w:t>
            </w:r>
            <w:r w:rsidRPr="00CA2FAC">
              <w:rPr>
                <w:rStyle w:val="c0"/>
                <w:rFonts w:ascii="Times New Roman" w:hAnsi="Times New Roman"/>
              </w:rPr>
              <w:lastRenderedPageBreak/>
              <w:t>представителей и характерные черты общественно-политических учений</w:t>
            </w:r>
          </w:p>
          <w:p w:rsidR="008F7245" w:rsidRDefault="008F7245" w:rsidP="00824C85">
            <w:pPr>
              <w:rPr>
                <w:b/>
                <w:i/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>Объяснять,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824C85">
              <w:rPr>
                <w:rFonts w:ascii="Times New Roman" w:hAnsi="Times New Roman"/>
                <w:lang w:eastAsia="en-US"/>
              </w:rPr>
              <w:t>почему в</w:t>
            </w:r>
            <w:r>
              <w:rPr>
                <w:rFonts w:ascii="Times New Roman" w:hAnsi="Times New Roman"/>
                <w:lang w:eastAsia="en-US"/>
              </w:rPr>
              <w:t>о второй половине</w:t>
            </w:r>
            <w:r w:rsidRPr="00824C85">
              <w:rPr>
                <w:rFonts w:ascii="Times New Roman" w:hAnsi="Times New Roman"/>
                <w:lang w:eastAsia="en-US"/>
              </w:rPr>
              <w:t xml:space="preserve"> </w:t>
            </w:r>
            <w:r w:rsidRPr="00824C85">
              <w:rPr>
                <w:rFonts w:ascii="Times New Roman" w:hAnsi="Times New Roman"/>
                <w:lang w:val="en-US" w:eastAsia="en-US"/>
              </w:rPr>
              <w:t>XIX</w:t>
            </w:r>
            <w:proofErr w:type="gramStart"/>
            <w:r w:rsidRPr="00824C85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24C85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наибольшее развитие получили социалистические идеи</w:t>
            </w:r>
          </w:p>
          <w:p w:rsidR="008F7245" w:rsidRDefault="008F7245" w:rsidP="005644CC">
            <w:pPr>
              <w:contextualSpacing/>
              <w:jc w:val="both"/>
              <w:rPr>
                <w:rFonts w:ascii="Times New Roman" w:hAnsi="Times New Roman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  <w:r w:rsidRPr="002C33F3">
              <w:rPr>
                <w:rFonts w:ascii="Times New Roman" w:hAnsi="Times New Roman"/>
                <w:b/>
              </w:rPr>
              <w:t xml:space="preserve"> </w:t>
            </w:r>
            <w:r w:rsidRPr="005644CC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5644CC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</w:t>
            </w:r>
            <w:proofErr w:type="gramStart"/>
            <w:r w:rsidRPr="002C33F3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в форме </w:t>
            </w:r>
            <w:r w:rsidRPr="003D5BC6">
              <w:rPr>
                <w:rFonts w:ascii="Times New Roman" w:hAnsi="Times New Roman"/>
              </w:rPr>
              <w:t xml:space="preserve"> тезисов и др.) </w:t>
            </w:r>
          </w:p>
          <w:p w:rsidR="008F7245" w:rsidRDefault="008F7245" w:rsidP="00824C85">
            <w:pPr>
              <w:rPr>
                <w:rFonts w:ascii="Times New Roman" w:hAnsi="Times New Roman"/>
                <w:lang w:eastAsia="en-US"/>
              </w:rPr>
            </w:pPr>
          </w:p>
          <w:p w:rsidR="008F7245" w:rsidRPr="00824C85" w:rsidRDefault="008F7245" w:rsidP="00824C85">
            <w:pPr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9-10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16395" w:type="dxa"/>
            <w:gridSpan w:val="10"/>
          </w:tcPr>
          <w:p w:rsidR="008F7245" w:rsidRPr="003E3613" w:rsidRDefault="008F7245" w:rsidP="00CC24E2">
            <w:pPr>
              <w:pStyle w:val="a3"/>
              <w:jc w:val="center"/>
              <w:rPr>
                <w:rStyle w:val="canedit"/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Строительство новой Европы (10 часов</w:t>
            </w:r>
            <w:r w:rsidRPr="003E3613">
              <w:rPr>
                <w:b/>
                <w:sz w:val="20"/>
                <w:szCs w:val="20"/>
              </w:rPr>
              <w:t>)</w:t>
            </w: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Консульство и образование наполеоновской империи.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452206">
            <w:pPr>
              <w:pStyle w:val="a3"/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 w:rsidRPr="003E3613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613">
              <w:rPr>
                <w:rFonts w:ascii="Times New Roman" w:hAnsi="Times New Roman"/>
              </w:rPr>
              <w:t xml:space="preserve"> извлекать </w:t>
            </w:r>
            <w:r w:rsidRPr="003E3613">
              <w:rPr>
                <w:rFonts w:ascii="Times New Roman" w:hAnsi="Times New Roman"/>
              </w:rPr>
              <w:lastRenderedPageBreak/>
              <w:t>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адекватно воспринимают предложение </w:t>
            </w:r>
            <w:r w:rsidRPr="003E3613">
              <w:rPr>
                <w:rFonts w:ascii="Times New Roman" w:hAnsi="Times New Roman"/>
              </w:rPr>
              <w:lastRenderedPageBreak/>
              <w:t>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452206" w:rsidRDefault="008F7245" w:rsidP="00452206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  <w:b/>
                <w:i/>
              </w:rPr>
              <w:t>Раскрывать</w:t>
            </w:r>
            <w:r w:rsidRPr="00452206">
              <w:rPr>
                <w:rFonts w:ascii="Times New Roman" w:hAnsi="Times New Roman"/>
                <w:b/>
              </w:rPr>
              <w:t xml:space="preserve"> </w:t>
            </w:r>
            <w:r w:rsidRPr="00452206">
              <w:rPr>
                <w:rFonts w:ascii="Times New Roman" w:hAnsi="Times New Roman"/>
              </w:rPr>
              <w:t xml:space="preserve">значение понятий и терминов: </w:t>
            </w:r>
            <w:r w:rsidRPr="00452206">
              <w:rPr>
                <w:rFonts w:ascii="Times New Roman" w:hAnsi="Times New Roman"/>
                <w:i/>
              </w:rPr>
              <w:t xml:space="preserve">кодекс Наполеона, Наполеоновские войны, </w:t>
            </w:r>
          </w:p>
          <w:p w:rsidR="008F7245" w:rsidRPr="00452206" w:rsidRDefault="008F7245" w:rsidP="00452206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</w:rPr>
              <w:t xml:space="preserve"> </w:t>
            </w:r>
            <w:r w:rsidRPr="00452206">
              <w:rPr>
                <w:rFonts w:ascii="Times New Roman" w:hAnsi="Times New Roman"/>
                <w:b/>
                <w:i/>
              </w:rPr>
              <w:t>Представлять</w:t>
            </w:r>
            <w:r w:rsidRPr="00452206">
              <w:rPr>
                <w:rFonts w:ascii="Times New Roman" w:hAnsi="Times New Roman"/>
                <w:b/>
              </w:rPr>
              <w:t xml:space="preserve"> </w:t>
            </w:r>
            <w:r w:rsidRPr="00452206">
              <w:rPr>
                <w:rFonts w:ascii="Times New Roman" w:hAnsi="Times New Roman"/>
              </w:rPr>
              <w:t xml:space="preserve">обзорную характеристику военных </w:t>
            </w:r>
            <w:r>
              <w:rPr>
                <w:rFonts w:ascii="Times New Roman" w:hAnsi="Times New Roman"/>
              </w:rPr>
              <w:t xml:space="preserve">кампаний наполеона Бонапарта (с </w:t>
            </w:r>
            <w:r w:rsidRPr="00452206">
              <w:rPr>
                <w:rFonts w:ascii="Times New Roman" w:hAnsi="Times New Roman"/>
              </w:rPr>
              <w:t xml:space="preserve">использованием исторической карты), </w:t>
            </w:r>
          </w:p>
          <w:p w:rsidR="008F7245" w:rsidRDefault="008F7245" w:rsidP="00452206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  <w:b/>
                <w:i/>
              </w:rPr>
              <w:t>Составлять</w:t>
            </w:r>
            <w:r w:rsidRPr="00452206">
              <w:rPr>
                <w:rFonts w:ascii="Times New Roman" w:hAnsi="Times New Roman"/>
              </w:rPr>
              <w:t xml:space="preserve"> исторический портрет Наполеона Бонапарта </w:t>
            </w:r>
            <w:r w:rsidRPr="00452206">
              <w:rPr>
                <w:rFonts w:ascii="Times New Roman" w:hAnsi="Times New Roman"/>
              </w:rPr>
              <w:lastRenderedPageBreak/>
              <w:t>(с оценкой его роли в истории Франции и Европы)</w:t>
            </w:r>
          </w:p>
          <w:p w:rsidR="008F7245" w:rsidRPr="00452206" w:rsidRDefault="008F7245" w:rsidP="00452206">
            <w:pPr>
              <w:contextualSpacing/>
              <w:jc w:val="both"/>
              <w:rPr>
                <w:rFonts w:ascii="Times New Roman" w:hAnsi="Times New Roman"/>
              </w:rPr>
            </w:pPr>
            <w:r w:rsidRPr="008C2A7A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8C2A7A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 xml:space="preserve">причины </w:t>
            </w:r>
            <w:r>
              <w:rPr>
                <w:rFonts w:ascii="Times New Roman" w:hAnsi="Times New Roman"/>
                <w:lang w:eastAsia="ru-RU"/>
              </w:rPr>
              <w:t>успеха наполеоновской армии</w:t>
            </w:r>
          </w:p>
          <w:p w:rsidR="008F7245" w:rsidRDefault="008F7245" w:rsidP="008C2A7A">
            <w:pPr>
              <w:rPr>
                <w:rFonts w:ascii="Times New Roman" w:hAnsi="Times New Roman"/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</w:p>
          <w:p w:rsidR="008F7245" w:rsidRPr="008C2A7A" w:rsidRDefault="008F7245" w:rsidP="008C2A7A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11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Разгром империи Наполеона. Венский конгресс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 Священный союз, европейское равновесие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>угих людей и сопереживание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8C2A7A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Представлять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обзорную характеристику военных кампаний Наполеона Бонапарта (с использованием исторической карты), включая поход его армии в Россию </w:t>
            </w:r>
          </w:p>
          <w:p w:rsidR="008F7245" w:rsidRPr="003E3613" w:rsidRDefault="008F7245" w:rsidP="008C2A7A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3E361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E3613">
              <w:rPr>
                <w:rFonts w:ascii="Times New Roman" w:hAnsi="Times New Roman"/>
                <w:lang w:eastAsia="ru-RU"/>
              </w:rPr>
              <w:t>причины ослабления наполеоновской империи</w:t>
            </w:r>
          </w:p>
          <w:p w:rsidR="008F7245" w:rsidRPr="003E3613" w:rsidRDefault="008F7245" w:rsidP="008C2A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5644CC" w:rsidRDefault="008F7245" w:rsidP="005644CC">
            <w:pPr>
              <w:rPr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  <w:proofErr w:type="gramStart"/>
            <w:r>
              <w:rPr>
                <w:lang w:eastAsia="en-US"/>
              </w:rPr>
              <w:t xml:space="preserve"> </w:t>
            </w:r>
            <w:r w:rsidRPr="005644CC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5644CC">
              <w:rPr>
                <w:rFonts w:ascii="Times New Roman" w:hAnsi="Times New Roman"/>
                <w:b/>
                <w:i/>
              </w:rPr>
              <w:t>истематизировать</w:t>
            </w:r>
            <w:r w:rsidRPr="005644CC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</w:rPr>
              <w:t xml:space="preserve"> </w:t>
            </w:r>
            <w:r w:rsidRPr="003D5BC6">
              <w:rPr>
                <w:rFonts w:ascii="Times New Roman" w:hAnsi="Times New Roman"/>
              </w:rPr>
              <w:t xml:space="preserve">в форме  </w:t>
            </w:r>
            <w:r>
              <w:rPr>
                <w:rFonts w:ascii="Times New Roman" w:hAnsi="Times New Roman"/>
              </w:rPr>
              <w:t>тезисов</w:t>
            </w:r>
          </w:p>
          <w:p w:rsidR="008F7245" w:rsidRPr="002C33F3" w:rsidRDefault="008F7245" w:rsidP="002C33F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12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Великобритания: сложный путь к величию и процветанию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избирательная реформа, чартизм, тред-юнионы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 </w:t>
            </w:r>
            <w:r w:rsidRPr="002F6CF8">
              <w:rPr>
                <w:rFonts w:ascii="Times New Roman" w:hAnsi="Times New Roman"/>
                <w:i/>
              </w:rPr>
              <w:t>научиться: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причины величия и процветания Англии в первой половине </w:t>
            </w:r>
            <w:r w:rsidRPr="003E3613">
              <w:rPr>
                <w:rFonts w:ascii="Times New Roman" w:hAnsi="Times New Roman"/>
                <w:lang w:val="en-US" w:eastAsia="ru-RU"/>
              </w:rPr>
              <w:t>XIX</w:t>
            </w:r>
            <w:r w:rsidRPr="003E3613">
              <w:rPr>
                <w:rFonts w:ascii="Times New Roman" w:hAnsi="Times New Roman"/>
                <w:lang w:eastAsia="ru-RU"/>
              </w:rPr>
              <w:t xml:space="preserve"> века</w:t>
            </w:r>
          </w:p>
          <w:p w:rsidR="008F7245" w:rsidRPr="00BF68C2" w:rsidRDefault="008F7245" w:rsidP="002C33F3">
            <w:pPr>
              <w:rPr>
                <w:rFonts w:ascii="Times New Roman" w:hAnsi="Times New Roman"/>
                <w:b/>
              </w:rPr>
            </w:pPr>
            <w:r>
              <w:rPr>
                <w:rStyle w:val="c0"/>
                <w:rFonts w:ascii="Times New Roman" w:hAnsi="Times New Roman"/>
                <w:b/>
                <w:i/>
              </w:rPr>
              <w:t>Н</w:t>
            </w:r>
            <w:r w:rsidRPr="00BF68C2">
              <w:rPr>
                <w:rStyle w:val="c0"/>
                <w:rFonts w:ascii="Times New Roman" w:hAnsi="Times New Roman"/>
                <w:b/>
                <w:i/>
              </w:rPr>
              <w:t xml:space="preserve">азывать </w:t>
            </w:r>
            <w:r w:rsidRPr="00BF68C2">
              <w:rPr>
                <w:rStyle w:val="c0"/>
                <w:rFonts w:ascii="Times New Roman" w:hAnsi="Times New Roman"/>
              </w:rPr>
              <w:t>основные этапы складывания Британской колониальной империи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BF68C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BF68C2">
              <w:rPr>
                <w:rFonts w:ascii="Times New Roman" w:hAnsi="Times New Roman"/>
                <w:b/>
                <w:i/>
              </w:rPr>
              <w:t>истематизировать</w:t>
            </w:r>
            <w:r w:rsidRPr="002C33F3">
              <w:rPr>
                <w:rFonts w:ascii="Times New Roman" w:hAnsi="Times New Roman"/>
              </w:rPr>
              <w:t xml:space="preserve"> 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  <w:lang w:eastAsia="en-US"/>
              </w:rPr>
              <w:t xml:space="preserve"> в форме таблицы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13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8F7245" w:rsidRPr="00CC24E2" w:rsidRDefault="008F7245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Франция </w:t>
            </w:r>
            <w:proofErr w:type="gramStart"/>
            <w:r w:rsidRPr="00CC24E2">
              <w:rPr>
                <w:rFonts w:ascii="Times New Roman" w:hAnsi="Times New Roman"/>
              </w:rPr>
              <w:t>Бурбонов</w:t>
            </w:r>
            <w:proofErr w:type="gramEnd"/>
            <w:r w:rsidRPr="00CC24E2">
              <w:rPr>
                <w:rFonts w:ascii="Times New Roman" w:hAnsi="Times New Roman"/>
              </w:rPr>
              <w:t xml:space="preserve"> и Орлеанов.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конституционная монархия 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3E3613">
              <w:rPr>
                <w:rStyle w:val="c0"/>
                <w:rFonts w:ascii="Times New Roman" w:hAnsi="Times New Roman"/>
              </w:rPr>
              <w:t>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поданной теме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14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8F7245" w:rsidRPr="00CC24E2" w:rsidRDefault="008F7245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Франция: </w:t>
            </w:r>
            <w:r w:rsidRPr="00CC24E2">
              <w:rPr>
                <w:rFonts w:ascii="Times New Roman" w:hAnsi="Times New Roman"/>
              </w:rPr>
              <w:lastRenderedPageBreak/>
              <w:t>революция 1848 г. Вторая империя.</w:t>
            </w:r>
          </w:p>
          <w:p w:rsidR="008F7245" w:rsidRPr="00CC24E2" w:rsidRDefault="008F7245" w:rsidP="00A569D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lastRenderedPageBreak/>
              <w:t xml:space="preserve">определять термины: мировой экономический кризис, авторитарный режим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</w:t>
            </w:r>
            <w:r w:rsidRPr="003E3613">
              <w:rPr>
                <w:rFonts w:ascii="Times New Roman" w:hAnsi="Times New Roman"/>
              </w:rPr>
              <w:lastRenderedPageBreak/>
              <w:t xml:space="preserve">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 xml:space="preserve">Определяют свою </w:t>
            </w:r>
            <w:r w:rsidRPr="003E3613">
              <w:rPr>
                <w:rFonts w:ascii="Times New Roman" w:hAnsi="Times New Roman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Style w:val="c0"/>
                <w:rFonts w:ascii="Times New Roman" w:hAnsi="Times New Roman"/>
                <w:b/>
                <w:i/>
              </w:rPr>
              <w:lastRenderedPageBreak/>
              <w:t>Давать</w:t>
            </w:r>
            <w:r w:rsidRPr="003E3613">
              <w:rPr>
                <w:rStyle w:val="c0"/>
                <w:rFonts w:ascii="Times New Roman" w:hAnsi="Times New Roman"/>
              </w:rPr>
              <w:t xml:space="preserve"> характеристику </w:t>
            </w:r>
            <w:r w:rsidRPr="003E3613">
              <w:rPr>
                <w:rStyle w:val="c0"/>
                <w:rFonts w:ascii="Times New Roman" w:hAnsi="Times New Roman"/>
              </w:rPr>
              <w:lastRenderedPageBreak/>
              <w:t>революции по памятке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2C33F3" w:rsidRDefault="008F7245" w:rsidP="002C33F3">
            <w:pPr>
              <w:rPr>
                <w:lang w:eastAsia="en-US"/>
              </w:rPr>
            </w:pPr>
            <w:r w:rsidRPr="008C2A7A">
              <w:rPr>
                <w:rFonts w:ascii="Times New Roman" w:hAnsi="Times New Roman"/>
                <w:b/>
                <w:i/>
                <w:lang w:eastAsia="en-US"/>
              </w:rPr>
              <w:t xml:space="preserve">Выполнять </w:t>
            </w:r>
            <w:r w:rsidRPr="00A83CE7">
              <w:rPr>
                <w:rFonts w:ascii="Times New Roman" w:hAnsi="Times New Roman"/>
                <w:lang w:eastAsia="en-US"/>
              </w:rPr>
              <w:t>самостоятельную работу с опор</w:t>
            </w:r>
            <w:r>
              <w:rPr>
                <w:rFonts w:ascii="Times New Roman" w:hAnsi="Times New Roman"/>
                <w:lang w:eastAsia="en-US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  <w:lang w:eastAsia="en-US"/>
              </w:rPr>
              <w:t xml:space="preserve"> учебника</w:t>
            </w:r>
            <w:proofErr w:type="gramStart"/>
            <w:r>
              <w:rPr>
                <w:lang w:eastAsia="en-US"/>
              </w:rPr>
              <w:t xml:space="preserve"> </w:t>
            </w:r>
            <w:r w:rsidRPr="002C33F3">
              <w:rPr>
                <w:rFonts w:ascii="Times New Roman" w:hAnsi="Times New Roman"/>
                <w:b/>
              </w:rPr>
              <w:t>С</w:t>
            </w:r>
            <w:proofErr w:type="gramEnd"/>
            <w:r w:rsidRPr="002C33F3">
              <w:rPr>
                <w:rFonts w:ascii="Times New Roman" w:hAnsi="Times New Roman"/>
                <w:b/>
              </w:rPr>
              <w:t>истематизировать</w:t>
            </w:r>
            <w:r w:rsidRPr="002C33F3">
              <w:rPr>
                <w:rFonts w:ascii="Times New Roman" w:hAnsi="Times New Roman"/>
              </w:rPr>
              <w:t xml:space="preserve"> 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15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8F7245" w:rsidRPr="00CC24E2" w:rsidRDefault="008F7245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Германия: на пути к единству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таможенный союз, Северогерманский союз, радикал, ландтаг, канцлер </w:t>
            </w:r>
          </w:p>
          <w:p w:rsidR="008F7245" w:rsidRDefault="008F7245" w:rsidP="00E60252">
            <w:pPr>
              <w:rPr>
                <w:lang w:eastAsia="en-US"/>
              </w:rPr>
            </w:pP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</w:t>
            </w:r>
            <w:r>
              <w:rPr>
                <w:rFonts w:ascii="Times New Roman" w:hAnsi="Times New Roman"/>
              </w:rPr>
              <w:lastRenderedPageBreak/>
              <w:t>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Style w:val="c0"/>
                <w:rFonts w:ascii="Times New Roman" w:hAnsi="Times New Roman"/>
                <w:b/>
                <w:i/>
              </w:rPr>
              <w:t>Называть</w:t>
            </w:r>
            <w:r w:rsidRPr="003E3613">
              <w:rPr>
                <w:rStyle w:val="c0"/>
                <w:rFonts w:ascii="Times New Roman" w:hAnsi="Times New Roman"/>
              </w:rPr>
              <w:t xml:space="preserve"> характерные черты объединительной политики</w:t>
            </w:r>
            <w:proofErr w:type="gramStart"/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Ф</w:t>
            </w:r>
            <w:proofErr w:type="gramEnd"/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поданной теме в таблице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16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8F7245" w:rsidRPr="00CC24E2" w:rsidRDefault="008F7245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Италия в первой половине </w:t>
            </w:r>
            <w:r w:rsidRPr="00CC24E2">
              <w:rPr>
                <w:rFonts w:ascii="Times New Roman" w:hAnsi="Times New Roman"/>
                <w:lang w:val="en-US"/>
              </w:rPr>
              <w:t>XIX</w:t>
            </w:r>
            <w:r w:rsidRPr="00CC24E2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 карбонарий,</w:t>
            </w:r>
            <w:r w:rsidRPr="003E3613">
              <w:rPr>
                <w:rFonts w:ascii="Times New Roman" w:hAnsi="Times New Roman"/>
                <w:i/>
              </w:rPr>
              <w:t xml:space="preserve"> Получат возможность научиться:</w:t>
            </w:r>
            <w:r w:rsidRPr="003E3613">
              <w:rPr>
                <w:rFonts w:ascii="Times New Roman" w:hAnsi="Times New Roman"/>
              </w:rPr>
              <w:t xml:space="preserve"> извлекать полезную информацию из исторических источников, на основании учебника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Style w:val="c0"/>
                <w:rFonts w:ascii="Times New Roman" w:hAnsi="Times New Roman"/>
                <w:b/>
                <w:i/>
              </w:rPr>
              <w:t>Называть</w:t>
            </w:r>
            <w:r w:rsidRPr="003E3613">
              <w:rPr>
                <w:rStyle w:val="c0"/>
                <w:rFonts w:ascii="Times New Roman" w:hAnsi="Times New Roman"/>
              </w:rPr>
              <w:t xml:space="preserve"> характерные черты объединительной политики</w:t>
            </w:r>
            <w:proofErr w:type="gramStart"/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Ф</w:t>
            </w:r>
            <w:proofErr w:type="gramEnd"/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поданной теме в таблице и сравнить объединительное движение в Германии и Италии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17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15-16</w:t>
            </w:r>
          </w:p>
        </w:tc>
        <w:tc>
          <w:tcPr>
            <w:tcW w:w="1985" w:type="dxa"/>
          </w:tcPr>
          <w:p w:rsidR="008F7245" w:rsidRPr="003E3613" w:rsidRDefault="008F7245" w:rsidP="00581C7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Война, изменившая карту Европы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мобилизация Германская империя, Парижская Коммуна, реванш   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</w:t>
            </w:r>
            <w:r>
              <w:rPr>
                <w:rFonts w:ascii="Times New Roman" w:hAnsi="Times New Roman"/>
              </w:rPr>
              <w:lastRenderedPageBreak/>
              <w:t>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планируют свои действия в соответствии с поставленной задачей и условиями ее </w:t>
            </w:r>
            <w:r w:rsidRPr="003E3613">
              <w:rPr>
                <w:rFonts w:ascii="Times New Roman" w:hAnsi="Times New Roman"/>
              </w:rPr>
              <w:lastRenderedPageBreak/>
              <w:t>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>угих людей и сопереживание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Style w:val="c0"/>
                <w:rFonts w:ascii="Times New Roman" w:hAnsi="Times New Roman"/>
                <w:b/>
                <w:i/>
              </w:rPr>
              <w:t>Знать</w:t>
            </w:r>
            <w:r w:rsidRPr="003E3613">
              <w:rPr>
                <w:rStyle w:val="c0"/>
                <w:rFonts w:ascii="Times New Roman" w:hAnsi="Times New Roman"/>
              </w:rPr>
              <w:t xml:space="preserve"> основные события войны и деятельности Парижской</w:t>
            </w:r>
            <w:r w:rsidRPr="003E3613">
              <w:rPr>
                <w:rStyle w:val="c0"/>
              </w:rPr>
              <w:t xml:space="preserve"> Коммуны;</w:t>
            </w:r>
          </w:p>
          <w:p w:rsidR="008F7245" w:rsidRPr="002C33F3" w:rsidRDefault="008F7245" w:rsidP="002C33F3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18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5" w:type="dxa"/>
          </w:tcPr>
          <w:p w:rsidR="008F7245" w:rsidRPr="003E3613" w:rsidRDefault="008F7245" w:rsidP="00581C7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термины, изученные в теме «Западная Европа на рубеже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– </w:t>
            </w:r>
            <w:r w:rsidRPr="003E3613">
              <w:rPr>
                <w:rFonts w:ascii="Times New Roman" w:hAnsi="Times New Roman"/>
                <w:lang w:val="en-US"/>
              </w:rPr>
              <w:t>XX</w:t>
            </w:r>
            <w:r w:rsidRPr="003E3613">
              <w:rPr>
                <w:rFonts w:ascii="Times New Roman" w:hAnsi="Times New Roman"/>
              </w:rPr>
              <w:t>»..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Характеризовать</w:t>
            </w:r>
            <w:r w:rsidRPr="003E3613">
              <w:rPr>
                <w:rFonts w:ascii="Times New Roman" w:hAnsi="Times New Roman"/>
              </w:rPr>
              <w:t xml:space="preserve"> общие черты и осо</w:t>
            </w:r>
            <w:r w:rsidRPr="003E3613">
              <w:rPr>
                <w:rFonts w:ascii="Times New Roman" w:hAnsi="Times New Roman"/>
              </w:rPr>
              <w:softHyphen/>
              <w:t xml:space="preserve">бенности развития  ведущих стран Западной Европы на рубеже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– </w:t>
            </w:r>
            <w:r w:rsidRPr="003E3613">
              <w:rPr>
                <w:rFonts w:ascii="Times New Roman" w:hAnsi="Times New Roman"/>
                <w:lang w:val="en-US"/>
              </w:rPr>
              <w:t>XX</w:t>
            </w:r>
            <w:r w:rsidRPr="003E3613">
              <w:rPr>
                <w:rFonts w:ascii="Times New Roman" w:hAnsi="Times New Roman"/>
              </w:rPr>
              <w:t xml:space="preserve"> 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>.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Высказывать </w:t>
            </w:r>
            <w:r w:rsidRPr="003E3613">
              <w:rPr>
                <w:rFonts w:ascii="Times New Roman" w:hAnsi="Times New Roman"/>
              </w:rPr>
              <w:t xml:space="preserve">суждения о значении наследия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E3613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3E3613">
              <w:rPr>
                <w:rFonts w:ascii="Times New Roman" w:hAnsi="Times New Roman"/>
              </w:rPr>
              <w:t xml:space="preserve"> для современного обще</w:t>
            </w:r>
            <w:r w:rsidRPr="003E3613">
              <w:rPr>
                <w:rFonts w:ascii="Times New Roman" w:hAnsi="Times New Roman"/>
              </w:rPr>
              <w:softHyphen/>
              <w:t>ства.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Выполнять </w:t>
            </w:r>
            <w:r w:rsidRPr="003E3613">
              <w:rPr>
                <w:rFonts w:ascii="Times New Roman" w:hAnsi="Times New Roman"/>
              </w:rPr>
              <w:t>тестовые контрольные за</w:t>
            </w:r>
            <w:r w:rsidRPr="003E3613">
              <w:rPr>
                <w:rFonts w:ascii="Times New Roman" w:hAnsi="Times New Roman"/>
              </w:rPr>
              <w:softHyphen/>
              <w:t>дания по истории Западной Европы по об</w:t>
            </w:r>
            <w:r w:rsidRPr="003E3613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к/</w:t>
            </w:r>
            <w:proofErr w:type="spellStart"/>
            <w:proofErr w:type="gramStart"/>
            <w:r w:rsidRPr="003E3613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3E3613">
              <w:rPr>
                <w:rStyle w:val="canedit"/>
                <w:rFonts w:ascii="Times New Roman" w:hAnsi="Times New Roman"/>
              </w:rPr>
              <w:t xml:space="preserve"> в формате ОГЭ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CC24E2" w:rsidTr="00FF0C6E">
        <w:tc>
          <w:tcPr>
            <w:tcW w:w="16395" w:type="dxa"/>
            <w:gridSpan w:val="10"/>
          </w:tcPr>
          <w:p w:rsidR="008F7245" w:rsidRPr="003E3613" w:rsidRDefault="008F7245" w:rsidP="00CC24E2">
            <w:pPr>
              <w:pStyle w:val="a3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Страны Западной Европы на рубеже </w:t>
            </w:r>
            <w:r w:rsidRPr="003E36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E36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 вв. (5часов)</w:t>
            </w: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Германская империя</w:t>
            </w:r>
            <w:r w:rsidRPr="00443302">
              <w:rPr>
                <w:rFonts w:ascii="Times New Roman" w:hAnsi="Times New Roman"/>
                <w:b/>
              </w:rPr>
              <w:t xml:space="preserve"> на </w:t>
            </w:r>
            <w:r w:rsidRPr="00443302">
              <w:rPr>
                <w:rFonts w:ascii="Times New Roman" w:hAnsi="Times New Roman"/>
              </w:rPr>
              <w:t xml:space="preserve">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>-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 xml:space="preserve"> вв</w:t>
            </w:r>
            <w:r w:rsidRPr="00443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милитаризация, пангерманизм, шовинизм, антисемитизм</w:t>
            </w:r>
            <w:proofErr w:type="gramStart"/>
            <w:r w:rsidRPr="003E3613">
              <w:rPr>
                <w:rFonts w:ascii="Times New Roman" w:hAnsi="Times New Roman"/>
              </w:rPr>
              <w:t xml:space="preserve"> </w:t>
            </w:r>
            <w:r w:rsidRPr="003E3613">
              <w:rPr>
                <w:rFonts w:ascii="Times New Roman" w:hAnsi="Times New Roman"/>
                <w:i/>
              </w:rPr>
              <w:t>П</w:t>
            </w:r>
            <w:proofErr w:type="gramEnd"/>
            <w:r w:rsidRPr="003E3613">
              <w:rPr>
                <w:rFonts w:ascii="Times New Roman" w:hAnsi="Times New Roman"/>
                <w:i/>
              </w:rPr>
              <w:t>олучат возможность научиться: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</w:rPr>
              <w:t xml:space="preserve">извлекать полезную </w:t>
            </w:r>
            <w:r w:rsidRPr="003E3613">
              <w:rPr>
                <w:rFonts w:ascii="Times New Roman" w:hAnsi="Times New Roman"/>
              </w:rPr>
              <w:lastRenderedPageBreak/>
              <w:t>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адекватно </w:t>
            </w:r>
            <w:r w:rsidRPr="003E3613">
              <w:rPr>
                <w:rFonts w:ascii="Times New Roman" w:hAnsi="Times New Roman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D5BC6" w:rsidRDefault="008F7245" w:rsidP="00A569D2">
            <w:pPr>
              <w:rPr>
                <w:rFonts w:ascii="Times New Roman" w:hAnsi="Times New Roman"/>
                <w:lang w:eastAsia="en-US"/>
              </w:rPr>
            </w:pPr>
            <w:r w:rsidRPr="003D5BC6">
              <w:rPr>
                <w:rFonts w:ascii="Times New Roman" w:hAnsi="Times New Roman"/>
                <w:b/>
                <w:i/>
              </w:rPr>
              <w:t>Составлять</w:t>
            </w:r>
            <w:r w:rsidRPr="003D5BC6">
              <w:rPr>
                <w:rFonts w:ascii="Times New Roman" w:hAnsi="Times New Roman"/>
              </w:rPr>
              <w:t xml:space="preserve"> характеристики известных исторических деятелей европейской</w:t>
            </w:r>
            <w:r>
              <w:rPr>
                <w:rFonts w:ascii="Times New Roman" w:hAnsi="Times New Roman"/>
              </w:rPr>
              <w:t xml:space="preserve"> истории (О. фон Бисмарк)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A569D2" w:rsidRDefault="008F7245" w:rsidP="00A569D2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 xml:space="preserve">териал </w:t>
            </w:r>
            <w:r w:rsidRPr="002C33F3">
              <w:rPr>
                <w:rFonts w:ascii="Times New Roman" w:hAnsi="Times New Roman"/>
              </w:rPr>
              <w:lastRenderedPageBreak/>
              <w:t>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19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Великобритания: конец Викторианской эпохи.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 джингоизм, лейбористы, гомруль</w:t>
            </w:r>
          </w:p>
          <w:p w:rsidR="008F7245" w:rsidRPr="00E60252" w:rsidRDefault="008F7245" w:rsidP="00C7419D">
            <w:pPr>
              <w:jc w:val="both"/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информацию об экономическом развитии</w:t>
            </w:r>
            <w:proofErr w:type="gramStart"/>
            <w:r w:rsidRPr="003E3613">
              <w:rPr>
                <w:rFonts w:ascii="Times New Roman" w:hAnsi="Times New Roman"/>
              </w:rPr>
              <w:t xml:space="preserve">  ,</w:t>
            </w:r>
            <w:proofErr w:type="gramEnd"/>
            <w:r w:rsidRPr="003E3613">
              <w:rPr>
                <w:rFonts w:ascii="Times New Roman" w:hAnsi="Times New Roman"/>
              </w:rPr>
              <w:t>Великобритании  во второй половине Х</w:t>
            </w:r>
            <w:r w:rsidRPr="003E3613">
              <w:rPr>
                <w:rFonts w:ascii="Times New Roman" w:hAnsi="Times New Roman"/>
                <w:lang w:val="en-US"/>
              </w:rPr>
              <w:t>I</w:t>
            </w:r>
            <w:r w:rsidRPr="003E3613">
              <w:rPr>
                <w:rFonts w:ascii="Times New Roman" w:hAnsi="Times New Roman"/>
              </w:rPr>
              <w:t>Х в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 w:rsidRPr="003E3613">
              <w:rPr>
                <w:rFonts w:ascii="Times New Roman" w:hAnsi="Times New Roman"/>
                <w:lang w:val="en-US" w:eastAsia="ru-RU"/>
              </w:rPr>
              <w:t>XIX</w:t>
            </w:r>
            <w:r w:rsidRPr="003E3613">
              <w:rPr>
                <w:rFonts w:ascii="Times New Roman" w:hAnsi="Times New Roman"/>
                <w:lang w:eastAsia="ru-RU"/>
              </w:rPr>
              <w:t xml:space="preserve"> века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A569D2" w:rsidRDefault="008F7245" w:rsidP="00A569D2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  <w:r>
              <w:rPr>
                <w:rFonts w:ascii="Times New Roman" w:hAnsi="Times New Roman"/>
                <w:lang w:eastAsia="en-US"/>
              </w:rPr>
              <w:t xml:space="preserve"> в форме плана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20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Франция: Третья республика.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 Третья республика, «дело Дрейфуса», многопартийность, радикал, атташе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 xml:space="preserve">полезную </w:t>
            </w:r>
            <w:r w:rsidRPr="002F6CF8">
              <w:rPr>
                <w:rFonts w:ascii="Times New Roman" w:hAnsi="Times New Roman"/>
              </w:rPr>
              <w:lastRenderedPageBreak/>
              <w:t>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  <w:r w:rsidRPr="002F6CF8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адекватно воспринимают предложение </w:t>
            </w:r>
            <w:r w:rsidRPr="003E3613">
              <w:rPr>
                <w:rFonts w:ascii="Times New Roman" w:hAnsi="Times New Roman"/>
              </w:rPr>
              <w:lastRenderedPageBreak/>
              <w:t>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C329B" w:rsidRDefault="008F7245" w:rsidP="003C32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Показать </w:t>
            </w:r>
            <w:r w:rsidRPr="003E3613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франко – прусской войны для Франции</w:t>
            </w:r>
            <w:proofErr w:type="gramStart"/>
            <w:r w:rsidRPr="003E3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3E3613">
              <w:rPr>
                <w:rStyle w:val="c0"/>
                <w:b/>
                <w:i/>
              </w:rPr>
              <w:t>Н</w:t>
            </w:r>
            <w:proofErr w:type="gramEnd"/>
            <w:r w:rsidRPr="003E3613">
              <w:rPr>
                <w:rStyle w:val="c0"/>
                <w:b/>
                <w:i/>
              </w:rPr>
              <w:t xml:space="preserve">азывать </w:t>
            </w:r>
            <w:r w:rsidRPr="003E3613">
              <w:rPr>
                <w:rStyle w:val="c0"/>
                <w:rFonts w:ascii="Times New Roman" w:hAnsi="Times New Roman"/>
              </w:rPr>
              <w:t xml:space="preserve">основные черты политического и           экономического развития Франции; </w:t>
            </w:r>
            <w:r w:rsidRPr="003E3613">
              <w:rPr>
                <w:rStyle w:val="c0"/>
                <w:rFonts w:ascii="Times New Roman" w:hAnsi="Times New Roman"/>
                <w:b/>
                <w:i/>
              </w:rPr>
              <w:t xml:space="preserve">Сравнивать </w:t>
            </w:r>
            <w:r w:rsidRPr="003E3613">
              <w:rPr>
                <w:rStyle w:val="c0"/>
                <w:rFonts w:ascii="Times New Roman" w:hAnsi="Times New Roman"/>
              </w:rPr>
              <w:t>экономическое развитие Франции с экономикой других европейских государств;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</w:t>
            </w:r>
            <w:r w:rsidRPr="003E3613">
              <w:rPr>
                <w:rFonts w:ascii="Times New Roman" w:hAnsi="Times New Roman"/>
                <w:lang w:eastAsia="ru-RU"/>
              </w:rPr>
              <w:lastRenderedPageBreak/>
              <w:t>событиям.</w:t>
            </w:r>
          </w:p>
          <w:p w:rsidR="008F7245" w:rsidRPr="002C33F3" w:rsidRDefault="008F7245" w:rsidP="002C33F3">
            <w:pPr>
              <w:rPr>
                <w:lang w:eastAsia="en-US"/>
              </w:rPr>
            </w:pPr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 w:rsidRPr="002C33F3">
              <w:rPr>
                <w:rFonts w:ascii="Times New Roman" w:hAnsi="Times New Roman"/>
                <w:lang w:eastAsia="en-US"/>
              </w:rPr>
              <w:t>данной теме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21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 эмиграция, колониальные захваты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C329B" w:rsidRDefault="008F7245" w:rsidP="003C329B">
            <w:pPr>
              <w:pStyle w:val="c5"/>
              <w:rPr>
                <w:sz w:val="22"/>
                <w:szCs w:val="22"/>
              </w:rPr>
            </w:pPr>
            <w:r>
              <w:rPr>
                <w:rStyle w:val="c0"/>
                <w:b/>
                <w:i/>
                <w:sz w:val="22"/>
                <w:szCs w:val="22"/>
              </w:rPr>
              <w:t>Н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азывать </w:t>
            </w:r>
            <w:r w:rsidRPr="003C329B">
              <w:rPr>
                <w:rStyle w:val="c0"/>
                <w:sz w:val="22"/>
                <w:szCs w:val="22"/>
              </w:rPr>
              <w:t>причины медленного экономического развития Италии;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Style w:val="c0"/>
                <w:b/>
                <w:i/>
                <w:sz w:val="22"/>
                <w:szCs w:val="22"/>
              </w:rPr>
              <w:t>С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>равнивать</w:t>
            </w:r>
            <w:r w:rsidRPr="003C329B">
              <w:rPr>
                <w:rStyle w:val="c0"/>
                <w:sz w:val="22"/>
                <w:szCs w:val="22"/>
              </w:rPr>
              <w:t xml:space="preserve"> экономическое развитие Италии  с экономикой других европейских государств;</w:t>
            </w:r>
            <w:r>
              <w:rPr>
                <w:rStyle w:val="c0"/>
                <w:sz w:val="22"/>
                <w:szCs w:val="22"/>
              </w:rPr>
              <w:t xml:space="preserve">     </w:t>
            </w:r>
            <w:r w:rsidRPr="00A44F18">
              <w:rPr>
                <w:b/>
                <w:i/>
              </w:rPr>
              <w:t xml:space="preserve">Формулировать </w:t>
            </w:r>
            <w:r w:rsidRPr="00A44F18">
              <w:t>и</w:t>
            </w:r>
            <w:r w:rsidRPr="00A44F18">
              <w:rPr>
                <w:b/>
                <w:i/>
              </w:rPr>
              <w:t xml:space="preserve"> аргумен</w:t>
            </w:r>
            <w:r w:rsidRPr="00A44F18">
              <w:rPr>
                <w:b/>
                <w:i/>
              </w:rPr>
              <w:softHyphen/>
              <w:t>тировать</w:t>
            </w:r>
            <w:r w:rsidRPr="000C618D">
              <w:t xml:space="preserve"> свою точку зре</w:t>
            </w:r>
            <w:r>
              <w:t xml:space="preserve">ния по отношению к изучаемым </w:t>
            </w:r>
            <w:r w:rsidRPr="000C618D">
              <w:t xml:space="preserve"> событиям.</w:t>
            </w:r>
          </w:p>
          <w:p w:rsidR="008F7245" w:rsidRPr="00A569D2" w:rsidRDefault="008F7245" w:rsidP="00A569D2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22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Австрийской импер</w:t>
            </w:r>
            <w:r w:rsidRPr="00443302">
              <w:rPr>
                <w:rFonts w:ascii="Times New Roman" w:hAnsi="Times New Roman"/>
              </w:rPr>
              <w:t>ии к Австро-Венгрии.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двуединая монархия</w:t>
            </w:r>
            <w:proofErr w:type="gramStart"/>
            <w:r w:rsidRPr="003E3613">
              <w:rPr>
                <w:rFonts w:ascii="Times New Roman" w:hAnsi="Times New Roman"/>
              </w:rPr>
              <w:t xml:space="preserve"> ,</w:t>
            </w:r>
            <w:proofErr w:type="gramEnd"/>
            <w:r w:rsidRPr="003E3613">
              <w:rPr>
                <w:rFonts w:ascii="Times New Roman" w:hAnsi="Times New Roman"/>
              </w:rPr>
              <w:t xml:space="preserve"> федерация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 xml:space="preserve">полезную </w:t>
            </w:r>
            <w:r w:rsidRPr="002F6CF8">
              <w:rPr>
                <w:rFonts w:ascii="Times New Roman" w:hAnsi="Times New Roman"/>
              </w:rPr>
              <w:lastRenderedPageBreak/>
              <w:t>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lastRenderedPageBreak/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C329B" w:rsidRDefault="008F7245" w:rsidP="003C329B">
            <w:pPr>
              <w:pStyle w:val="c5"/>
              <w:rPr>
                <w:sz w:val="22"/>
                <w:szCs w:val="22"/>
              </w:rPr>
            </w:pPr>
            <w:r>
              <w:rPr>
                <w:rStyle w:val="c0"/>
                <w:b/>
                <w:i/>
                <w:sz w:val="22"/>
                <w:szCs w:val="22"/>
              </w:rPr>
              <w:t>Н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азывать </w:t>
            </w:r>
            <w:r w:rsidRPr="003C329B">
              <w:rPr>
                <w:rStyle w:val="c0"/>
                <w:sz w:val="22"/>
                <w:szCs w:val="22"/>
              </w:rPr>
              <w:t xml:space="preserve">основные черты политического и </w:t>
            </w:r>
            <w:r>
              <w:rPr>
                <w:rStyle w:val="c0"/>
                <w:sz w:val="22"/>
                <w:szCs w:val="22"/>
              </w:rPr>
              <w:t>э</w:t>
            </w:r>
            <w:r w:rsidRPr="003C329B">
              <w:rPr>
                <w:rStyle w:val="c0"/>
                <w:sz w:val="22"/>
                <w:szCs w:val="22"/>
              </w:rPr>
              <w:t xml:space="preserve">кономического развития </w:t>
            </w:r>
            <w:proofErr w:type="spellStart"/>
            <w:proofErr w:type="gramStart"/>
            <w:r w:rsidRPr="003C329B">
              <w:rPr>
                <w:rStyle w:val="c0"/>
                <w:sz w:val="22"/>
                <w:szCs w:val="22"/>
              </w:rPr>
              <w:t>Австро</w:t>
            </w:r>
            <w:proofErr w:type="spellEnd"/>
            <w:r w:rsidRPr="003C329B">
              <w:rPr>
                <w:rStyle w:val="c0"/>
                <w:sz w:val="22"/>
                <w:szCs w:val="22"/>
              </w:rPr>
              <w:t xml:space="preserve"> - Венгрии</w:t>
            </w:r>
            <w:proofErr w:type="gramEnd"/>
            <w:r w:rsidRPr="003C329B">
              <w:rPr>
                <w:rStyle w:val="c0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3C329B">
              <w:rPr>
                <w:rStyle w:val="c0"/>
                <w:sz w:val="22"/>
                <w:szCs w:val="22"/>
              </w:rPr>
              <w:t xml:space="preserve"> </w:t>
            </w:r>
            <w:r>
              <w:rPr>
                <w:rStyle w:val="c0"/>
                <w:b/>
                <w:i/>
                <w:sz w:val="22"/>
                <w:szCs w:val="22"/>
              </w:rPr>
              <w:t>С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равнивать </w:t>
            </w:r>
            <w:r w:rsidRPr="003C329B">
              <w:rPr>
                <w:rStyle w:val="c0"/>
                <w:sz w:val="22"/>
                <w:szCs w:val="22"/>
              </w:rPr>
              <w:t>экономическое развитие Австро-Венгрии с экономикой других европейских государств;</w:t>
            </w:r>
            <w:r>
              <w:rPr>
                <w:rStyle w:val="c0"/>
                <w:sz w:val="22"/>
                <w:szCs w:val="22"/>
              </w:rPr>
              <w:t xml:space="preserve"> </w:t>
            </w:r>
            <w:r w:rsidRPr="00A44F18">
              <w:rPr>
                <w:b/>
                <w:i/>
              </w:rPr>
              <w:t xml:space="preserve">Формулировать </w:t>
            </w:r>
            <w:r w:rsidRPr="00A44F18">
              <w:t>и</w:t>
            </w:r>
            <w:r w:rsidRPr="00A44F18">
              <w:rPr>
                <w:b/>
                <w:i/>
              </w:rPr>
              <w:t xml:space="preserve"> аргумен</w:t>
            </w:r>
            <w:r w:rsidRPr="00A44F18">
              <w:rPr>
                <w:b/>
                <w:i/>
              </w:rPr>
              <w:softHyphen/>
              <w:t>тировать</w:t>
            </w:r>
            <w:r w:rsidRPr="000C618D">
              <w:t xml:space="preserve"> свою точку зре</w:t>
            </w:r>
            <w:r>
              <w:t xml:space="preserve">ния по отношению к </w:t>
            </w:r>
            <w:r>
              <w:lastRenderedPageBreak/>
              <w:t xml:space="preserve">изучаемым </w:t>
            </w:r>
            <w:r w:rsidRPr="000C618D">
              <w:t xml:space="preserve"> событиям.</w:t>
            </w:r>
          </w:p>
          <w:p w:rsidR="008F7245" w:rsidRPr="00A569D2" w:rsidRDefault="008F7245" w:rsidP="00A569D2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23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9538A1">
        <w:tc>
          <w:tcPr>
            <w:tcW w:w="16395" w:type="dxa"/>
            <w:gridSpan w:val="10"/>
          </w:tcPr>
          <w:p w:rsidR="008F7245" w:rsidRPr="003E3613" w:rsidRDefault="008F7245" w:rsidP="00CB706D">
            <w:pPr>
              <w:pStyle w:val="a3"/>
              <w:tabs>
                <w:tab w:val="left" w:pos="5385"/>
              </w:tabs>
              <w:rPr>
                <w:rStyle w:val="canedit"/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ab/>
            </w:r>
            <w:r w:rsidRPr="003E3613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Тема 4: «Две Америки в </w:t>
            </w:r>
            <w:r w:rsidRPr="003E3613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3E3613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3E3613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E3613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века» (3 час)</w:t>
            </w: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23-24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США в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веке.</w:t>
            </w:r>
            <w:r w:rsidRPr="00443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43302">
              <w:rPr>
                <w:rFonts w:ascii="Times New Roman" w:hAnsi="Times New Roman"/>
              </w:rPr>
              <w:t>мпериализм и вступление в мировую политику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5644CC">
              <w:rPr>
                <w:rFonts w:ascii="Times New Roman" w:hAnsi="Times New Roman"/>
              </w:rPr>
              <w:t>фермерство, плантационное хозяйство, двухпартийная система, аболиционизм, реконструкция.</w:t>
            </w:r>
            <w:r>
              <w:rPr>
                <w:lang w:eastAsia="en-US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3D5BC6" w:rsidRDefault="008F7245" w:rsidP="003D5BC6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</w:rPr>
              <w:t>Раскрывать</w:t>
            </w:r>
            <w:r w:rsidRPr="003D5BC6">
              <w:rPr>
                <w:rFonts w:ascii="Times New Roman" w:hAnsi="Times New Roman"/>
              </w:rPr>
              <w:t xml:space="preserve"> значение понятий </w:t>
            </w:r>
            <w:r w:rsidRPr="00CB706D">
              <w:rPr>
                <w:rFonts w:ascii="Times New Roman" w:hAnsi="Times New Roman"/>
              </w:rPr>
              <w:t>и терминов фермерство, плантационное хозяйство, двухпартийная система, аболиционизм, реконструкция.</w:t>
            </w:r>
            <w:r w:rsidRPr="003D5BC6">
              <w:rPr>
                <w:rFonts w:ascii="Times New Roman" w:hAnsi="Times New Roman"/>
              </w:rPr>
              <w:t xml:space="preserve"> </w:t>
            </w:r>
          </w:p>
          <w:p w:rsidR="008F7245" w:rsidRPr="003D5BC6" w:rsidRDefault="008F7245" w:rsidP="003D5BC6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  <w:i/>
              </w:rPr>
              <w:t>Объяснять,</w:t>
            </w:r>
            <w:r w:rsidRPr="003D5BC6">
              <w:rPr>
                <w:rFonts w:ascii="Times New Roman" w:hAnsi="Times New Roman"/>
              </w:rPr>
              <w:t xml:space="preserve"> какие противоречия привели к Гражданской войне (861-1865) в США. </w:t>
            </w:r>
          </w:p>
          <w:p w:rsidR="008F7245" w:rsidRDefault="008F7245" w:rsidP="003D5BC6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3D5BC6">
              <w:rPr>
                <w:rFonts w:ascii="Times New Roman" w:hAnsi="Times New Roman"/>
                <w:i/>
              </w:rPr>
              <w:t xml:space="preserve"> </w:t>
            </w:r>
            <w:r w:rsidRPr="003D5BC6">
              <w:rPr>
                <w:rFonts w:ascii="Times New Roman" w:hAnsi="Times New Roman"/>
              </w:rPr>
              <w:t xml:space="preserve">материал об основных событиях и итогах Гражданской войны (1861-1865) (в форме таблицы, тезисов и др.) </w:t>
            </w:r>
          </w:p>
          <w:p w:rsidR="008F7245" w:rsidRDefault="008F7245" w:rsidP="003D5BC6">
            <w:pPr>
              <w:contextualSpacing/>
              <w:jc w:val="both"/>
            </w:pPr>
            <w:r w:rsidRPr="003D5BC6">
              <w:rPr>
                <w:rFonts w:ascii="Times New Roman" w:hAnsi="Times New Roman"/>
                <w:b/>
                <w:i/>
              </w:rPr>
              <w:t>Объяснять</w:t>
            </w:r>
            <w:r w:rsidRPr="003D5BC6">
              <w:rPr>
                <w:rFonts w:ascii="Times New Roman" w:hAnsi="Times New Roman"/>
                <w:i/>
              </w:rPr>
              <w:t>,</w:t>
            </w:r>
            <w:r w:rsidRPr="003D5BC6">
              <w:rPr>
                <w:rFonts w:ascii="Times New Roman" w:hAnsi="Times New Roman"/>
              </w:rPr>
              <w:t xml:space="preserve"> почему победу в войне одержали северные штаты.</w:t>
            </w:r>
            <w:r>
              <w:t xml:space="preserve"> </w:t>
            </w:r>
          </w:p>
          <w:p w:rsidR="008F7245" w:rsidRPr="003C329B" w:rsidRDefault="008F7245" w:rsidP="003D5BC6">
            <w:pPr>
              <w:contextualSpacing/>
              <w:jc w:val="both"/>
              <w:rPr>
                <w:rFonts w:ascii="Times New Roman" w:hAnsi="Times New Roman"/>
              </w:rPr>
            </w:pPr>
            <w:r w:rsidRPr="003C329B">
              <w:rPr>
                <w:rStyle w:val="c0"/>
                <w:rFonts w:ascii="Times New Roman" w:hAnsi="Times New Roman"/>
                <w:b/>
                <w:i/>
              </w:rPr>
              <w:t xml:space="preserve">Находить </w:t>
            </w:r>
            <w:r w:rsidRPr="003C329B">
              <w:rPr>
                <w:rStyle w:val="c0"/>
                <w:rFonts w:ascii="Times New Roman" w:hAnsi="Times New Roman"/>
              </w:rPr>
              <w:t xml:space="preserve">при работе с документами доказательства развития в США «организованного </w:t>
            </w:r>
            <w:r w:rsidRPr="003C329B">
              <w:rPr>
                <w:rStyle w:val="c0"/>
                <w:rFonts w:ascii="Times New Roman" w:hAnsi="Times New Roman"/>
              </w:rPr>
              <w:lastRenderedPageBreak/>
              <w:t>капитализма»;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3E3613">
              <w:rPr>
                <w:rFonts w:ascii="Times New Roman" w:hAnsi="Times New Roman"/>
                <w:lang w:eastAsia="ru-RU"/>
              </w:rPr>
              <w:t>и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3E3613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3E3613">
              <w:rPr>
                <w:rFonts w:ascii="Times New Roman" w:hAnsi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8F7245" w:rsidRPr="003D5BC6" w:rsidRDefault="008F7245" w:rsidP="00A569D2">
            <w:pPr>
              <w:ind w:firstLine="7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24-25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Латинская Америка.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FF0C6E" w:rsidRDefault="008F7245" w:rsidP="00BD2248">
            <w:pPr>
              <w:contextualSpacing/>
              <w:jc w:val="both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  <w:r w:rsidRPr="00FF0C6E">
              <w:rPr>
                <w:rFonts w:ascii="Times New Roman" w:hAnsi="Times New Roman"/>
                <w:i/>
              </w:rPr>
              <w:t>хунта, герилья, федераци</w:t>
            </w:r>
            <w:r w:rsidRPr="00FF0C6E">
              <w:rPr>
                <w:rFonts w:ascii="Times New Roman" w:hAnsi="Times New Roman"/>
              </w:rPr>
              <w:t xml:space="preserve">я. </w:t>
            </w:r>
          </w:p>
          <w:p w:rsidR="008F7245" w:rsidRPr="00E60252" w:rsidRDefault="008F7245" w:rsidP="00E60252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3E3613">
              <w:rPr>
                <w:rFonts w:ascii="Times New Roman" w:hAnsi="Times New Roman"/>
                <w:b/>
                <w:i/>
              </w:rPr>
              <w:t>:</w:t>
            </w:r>
            <w:r w:rsidRPr="003E3613">
              <w:rPr>
                <w:rFonts w:ascii="Times New Roman" w:hAnsi="Times New Roman"/>
                <w:b/>
              </w:rPr>
              <w:t xml:space="preserve"> </w:t>
            </w:r>
            <w:r w:rsidRPr="003E3613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8F7245" w:rsidRPr="00FF0C6E" w:rsidRDefault="008F7245" w:rsidP="005C38A5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:rsidR="008F7245" w:rsidRPr="00FF0C6E" w:rsidRDefault="008F7245" w:rsidP="005C38A5">
            <w:pPr>
              <w:tabs>
                <w:tab w:val="left" w:pos="2412"/>
                <w:tab w:val="left" w:pos="2592"/>
              </w:tabs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Называть</w:t>
            </w:r>
            <w:r w:rsidRPr="00FF0C6E">
              <w:rPr>
                <w:rFonts w:ascii="Times New Roman" w:hAnsi="Times New Roman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26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9C6B61">
        <w:tc>
          <w:tcPr>
            <w:tcW w:w="16395" w:type="dxa"/>
            <w:gridSpan w:val="10"/>
            <w:tcBorders>
              <w:right w:val="nil"/>
            </w:tcBorders>
          </w:tcPr>
          <w:p w:rsidR="008F7245" w:rsidRPr="003E3613" w:rsidRDefault="008F7245" w:rsidP="00CB706D">
            <w:pPr>
              <w:pStyle w:val="a3"/>
              <w:jc w:val="center"/>
              <w:rPr>
                <w:rStyle w:val="canedit"/>
                <w:rFonts w:ascii="Times New Roman" w:hAnsi="Times New Roman"/>
                <w:b/>
              </w:rPr>
            </w:pPr>
            <w:r w:rsidRPr="003E3613">
              <w:rPr>
                <w:rStyle w:val="canedit"/>
                <w:rFonts w:ascii="Times New Roman" w:hAnsi="Times New Roman"/>
                <w:b/>
              </w:rPr>
              <w:t>Тема 5: «</w:t>
            </w:r>
            <w:r w:rsidRPr="003E3613">
              <w:rPr>
                <w:rFonts w:ascii="Times New Roman" w:hAnsi="Times New Roman"/>
                <w:b/>
              </w:rPr>
              <w:t xml:space="preserve">Традиционные общества в </w:t>
            </w:r>
            <w:r w:rsidRPr="003E3613">
              <w:rPr>
                <w:rFonts w:ascii="Times New Roman" w:hAnsi="Times New Roman"/>
                <w:b/>
                <w:lang w:val="en-US"/>
              </w:rPr>
              <w:t>XIX</w:t>
            </w:r>
            <w:r w:rsidRPr="003E3613">
              <w:rPr>
                <w:rFonts w:ascii="Times New Roman" w:hAnsi="Times New Roman"/>
                <w:b/>
              </w:rPr>
              <w:t xml:space="preserve"> начале </w:t>
            </w:r>
            <w:r w:rsidRPr="003E3613">
              <w:rPr>
                <w:rFonts w:ascii="Times New Roman" w:hAnsi="Times New Roman"/>
                <w:b/>
                <w:lang w:val="en-US"/>
              </w:rPr>
              <w:t>XX</w:t>
            </w:r>
            <w:r w:rsidRPr="003E3613">
              <w:rPr>
                <w:rFonts w:ascii="Times New Roman" w:hAnsi="Times New Roman"/>
                <w:b/>
              </w:rPr>
              <w:t xml:space="preserve"> века »(4 час)</w:t>
            </w: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</w:tcPr>
          <w:p w:rsidR="008F7245" w:rsidRPr="0026332D" w:rsidRDefault="008F7245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Япония на пути модернизации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 </w:t>
            </w:r>
            <w:proofErr w:type="spellStart"/>
            <w:r w:rsidRPr="003E3613">
              <w:rPr>
                <w:rFonts w:ascii="Times New Roman" w:hAnsi="Times New Roman"/>
              </w:rPr>
              <w:t>сегун</w:t>
            </w:r>
            <w:proofErr w:type="spellEnd"/>
            <w:r w:rsidRPr="003E3613">
              <w:rPr>
                <w:rFonts w:ascii="Times New Roman" w:hAnsi="Times New Roman"/>
              </w:rPr>
              <w:t>, «открытие» Японии «просвещенное правление»</w:t>
            </w:r>
            <w:proofErr w:type="gramStart"/>
            <w:r w:rsidRPr="003E3613">
              <w:rPr>
                <w:rFonts w:ascii="Times New Roman" w:hAnsi="Times New Roman"/>
              </w:rPr>
              <w:t xml:space="preserve"> ,</w:t>
            </w:r>
            <w:proofErr w:type="gramEnd"/>
            <w:r w:rsidRPr="003E3613">
              <w:rPr>
                <w:rFonts w:ascii="Times New Roman" w:hAnsi="Times New Roman"/>
              </w:rPr>
              <w:t xml:space="preserve"> реформы </w:t>
            </w:r>
            <w:proofErr w:type="spellStart"/>
            <w:r w:rsidRPr="003E3613">
              <w:rPr>
                <w:rFonts w:ascii="Times New Roman" w:hAnsi="Times New Roman"/>
              </w:rPr>
              <w:t>Мэйдзи</w:t>
            </w:r>
            <w:proofErr w:type="spellEnd"/>
            <w:r w:rsidRPr="003E3613">
              <w:rPr>
                <w:rFonts w:ascii="Times New Roman" w:hAnsi="Times New Roman"/>
              </w:rPr>
              <w:t xml:space="preserve">, синтоизм, </w:t>
            </w:r>
            <w:r w:rsidRPr="003E3613">
              <w:rPr>
                <w:rFonts w:ascii="Times New Roman" w:hAnsi="Times New Roman"/>
              </w:rPr>
              <w:lastRenderedPageBreak/>
              <w:t>милитаризм</w:t>
            </w:r>
          </w:p>
          <w:p w:rsidR="008F7245" w:rsidRPr="005A45CE" w:rsidRDefault="008F7245" w:rsidP="005A45CE">
            <w:pPr>
              <w:rPr>
                <w:lang w:eastAsia="en-US"/>
              </w:rPr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участвуют в коллективном обсуждении проблем, </w:t>
            </w:r>
            <w:r w:rsidRPr="003E3613">
              <w:rPr>
                <w:rFonts w:ascii="Times New Roman" w:hAnsi="Times New Roman"/>
              </w:rPr>
              <w:lastRenderedPageBreak/>
              <w:t>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 xml:space="preserve">угих людей и </w:t>
            </w:r>
            <w:r w:rsidRPr="003E3613">
              <w:rPr>
                <w:rFonts w:ascii="Times New Roman" w:hAnsi="Times New Roman"/>
              </w:rPr>
              <w:lastRenderedPageBreak/>
              <w:t>сопереживание им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FF0C6E" w:rsidRDefault="008F7245" w:rsidP="005E36EB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внутреннее развитие и внешнюю</w:t>
            </w:r>
            <w:r>
              <w:rPr>
                <w:rFonts w:ascii="Times New Roman" w:hAnsi="Times New Roman"/>
              </w:rPr>
              <w:t xml:space="preserve"> политику Японии</w:t>
            </w:r>
          </w:p>
          <w:p w:rsidR="008F7245" w:rsidRPr="00FF0C6E" w:rsidRDefault="008F7245" w:rsidP="005E36EB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 xml:space="preserve">сопоставительное рассмотрение опыта проведения реформ, </w:t>
            </w:r>
            <w:r w:rsidRPr="00FF0C6E">
              <w:rPr>
                <w:rFonts w:ascii="Times New Roman" w:hAnsi="Times New Roman"/>
              </w:rPr>
              <w:lastRenderedPageBreak/>
              <w:t xml:space="preserve">модернизации в </w:t>
            </w:r>
            <w:r>
              <w:rPr>
                <w:rFonts w:ascii="Times New Roman" w:hAnsi="Times New Roman"/>
              </w:rPr>
              <w:t>Японии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27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5A45CE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85" w:type="dxa"/>
          </w:tcPr>
          <w:p w:rsidR="008F7245" w:rsidRPr="00CB706D" w:rsidRDefault="008F7245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Китай: традиции против модернизации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5A45CE" w:rsidRDefault="008F7245" w:rsidP="00E60252">
            <w:pPr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«открытие» Китая, опиумные войны, тайпины, </w:t>
            </w:r>
            <w:proofErr w:type="spellStart"/>
            <w:r>
              <w:rPr>
                <w:rFonts w:ascii="Times New Roman" w:hAnsi="Times New Roman"/>
              </w:rPr>
              <w:t>самоусиление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</w:t>
            </w:r>
            <w:proofErr w:type="gramEnd"/>
            <w:r w:rsidRPr="002F6CF8">
              <w:rPr>
                <w:rFonts w:ascii="Times New Roman" w:hAnsi="Times New Roman"/>
                <w:i/>
              </w:rPr>
              <w:t>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>угих людей и сопереживание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FF0C6E" w:rsidRDefault="008F7245" w:rsidP="00FF0C6E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внутреннее развитие и внешню</w:t>
            </w:r>
            <w:r>
              <w:rPr>
                <w:rFonts w:ascii="Times New Roman" w:hAnsi="Times New Roman"/>
              </w:rPr>
              <w:t>ю политику Китая</w:t>
            </w:r>
            <w:r w:rsidRPr="00FF0C6E">
              <w:rPr>
                <w:rFonts w:ascii="Times New Roman" w:hAnsi="Times New Roman"/>
              </w:rPr>
              <w:t xml:space="preserve"> </w:t>
            </w:r>
          </w:p>
          <w:p w:rsidR="008F7245" w:rsidRPr="00FF0C6E" w:rsidRDefault="008F7245" w:rsidP="00FF0C6E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>сопоставительное рассмотрение опыта проведения реф</w:t>
            </w:r>
            <w:r>
              <w:rPr>
                <w:rFonts w:ascii="Times New Roman" w:hAnsi="Times New Roman"/>
              </w:rPr>
              <w:t>орм в Китае и Японии</w:t>
            </w:r>
            <w:r w:rsidRPr="00FF0C6E">
              <w:rPr>
                <w:rFonts w:ascii="Times New Roman" w:hAnsi="Times New Roman"/>
              </w:rPr>
              <w:t xml:space="preserve">.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28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5A45CE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</w:tcPr>
          <w:p w:rsidR="008F7245" w:rsidRDefault="008F7245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Индия: насильственное </w:t>
            </w:r>
            <w:r>
              <w:rPr>
                <w:rFonts w:ascii="Times New Roman" w:hAnsi="Times New Roman"/>
              </w:rPr>
              <w:lastRenderedPageBreak/>
              <w:t>разрушение традиционного общества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8F7245" w:rsidRPr="00C3043B" w:rsidRDefault="008F7245" w:rsidP="00C3043B">
            <w:pPr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</w:t>
            </w:r>
            <w:r w:rsidRPr="002F6CF8">
              <w:rPr>
                <w:rFonts w:ascii="Times New Roman" w:hAnsi="Times New Roman"/>
              </w:rPr>
              <w:lastRenderedPageBreak/>
              <w:t xml:space="preserve">термины: </w:t>
            </w:r>
            <w:r>
              <w:rPr>
                <w:rFonts w:ascii="Times New Roman" w:hAnsi="Times New Roman"/>
              </w:rPr>
              <w:t xml:space="preserve"> сипаи, свадеши, Индийский  национальный конгресс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2F6CF8">
              <w:rPr>
                <w:rFonts w:ascii="Times New Roman" w:hAnsi="Times New Roman"/>
                <w:i/>
              </w:rPr>
              <w:t>П</w:t>
            </w:r>
            <w:proofErr w:type="gramEnd"/>
            <w:r w:rsidRPr="002F6CF8">
              <w:rPr>
                <w:rFonts w:ascii="Times New Roman" w:hAnsi="Times New Roman"/>
                <w:i/>
              </w:rPr>
              <w:t>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</w:t>
            </w:r>
            <w:r w:rsidRPr="003E3613">
              <w:rPr>
                <w:rFonts w:ascii="Times New Roman" w:hAnsi="Times New Roman"/>
              </w:rPr>
              <w:lastRenderedPageBreak/>
              <w:t>познавательную цель, используют общие приемы решения поставленных задач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 xml:space="preserve">Проявляют доброжелательность и </w:t>
            </w:r>
            <w:r w:rsidRPr="003E3613">
              <w:rPr>
                <w:rFonts w:ascii="Times New Roman" w:hAnsi="Times New Roman"/>
              </w:rPr>
              <w:lastRenderedPageBreak/>
              <w:t xml:space="preserve">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>угих людей и сопереживание им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FF0C6E" w:rsidRDefault="008F7245" w:rsidP="005E36EB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внутреннее развитие и внешню</w:t>
            </w:r>
            <w:r>
              <w:rPr>
                <w:rFonts w:ascii="Times New Roman" w:hAnsi="Times New Roman"/>
              </w:rPr>
              <w:t xml:space="preserve">ю политику </w:t>
            </w:r>
            <w:r>
              <w:rPr>
                <w:rFonts w:ascii="Times New Roman" w:hAnsi="Times New Roman"/>
              </w:rPr>
              <w:lastRenderedPageBreak/>
              <w:t>Индию, борьбу индийского народа за независимость</w:t>
            </w:r>
          </w:p>
          <w:p w:rsidR="008F7245" w:rsidRPr="00FF0C6E" w:rsidRDefault="008F7245" w:rsidP="00C3043B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§ 29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5A45CE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985" w:type="dxa"/>
          </w:tcPr>
          <w:p w:rsidR="008F7245" w:rsidRDefault="008F7245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Африка: континент в эпоху перемен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2F6CF8" w:rsidRDefault="008F7245" w:rsidP="004B6D41">
            <w:pPr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банту,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4B6D41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F7245" w:rsidRPr="003E3613" w:rsidRDefault="008F7245" w:rsidP="004B6D4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F7245" w:rsidRPr="003E3613" w:rsidRDefault="008F7245" w:rsidP="004B6D4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планируют свои действия в соответствии с поставленной задачей и условиями ее реализации, оценивают </w:t>
            </w:r>
            <w:r w:rsidRPr="003E3613">
              <w:rPr>
                <w:rFonts w:ascii="Times New Roman" w:hAnsi="Times New Roman"/>
              </w:rPr>
              <w:lastRenderedPageBreak/>
              <w:t>правильность выполнения действия</w:t>
            </w:r>
          </w:p>
        </w:tc>
        <w:tc>
          <w:tcPr>
            <w:tcW w:w="1984" w:type="dxa"/>
          </w:tcPr>
          <w:p w:rsidR="008F7245" w:rsidRPr="003E3613" w:rsidRDefault="008F7245" w:rsidP="004B6D41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>угих людей и сопереживание им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Default="008F7245" w:rsidP="004B6D41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особенности социальной организации народов Африки</w:t>
            </w:r>
          </w:p>
          <w:p w:rsidR="008F7245" w:rsidRPr="00FF0C6E" w:rsidRDefault="008F7245" w:rsidP="004B6D41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 xml:space="preserve">сопоставительное рассмотрение </w:t>
            </w:r>
            <w:r>
              <w:rPr>
                <w:rFonts w:ascii="Times New Roman" w:hAnsi="Times New Roman"/>
              </w:rPr>
              <w:t>общих черт и различий между ними</w:t>
            </w:r>
          </w:p>
        </w:tc>
        <w:tc>
          <w:tcPr>
            <w:tcW w:w="1417" w:type="dxa"/>
          </w:tcPr>
          <w:p w:rsidR="008F7245" w:rsidRPr="003E3613" w:rsidRDefault="008F7245" w:rsidP="007E561D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§ 30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9C6B61">
        <w:tc>
          <w:tcPr>
            <w:tcW w:w="16395" w:type="dxa"/>
            <w:gridSpan w:val="10"/>
          </w:tcPr>
          <w:p w:rsidR="008F7245" w:rsidRPr="003E3613" w:rsidRDefault="008F7245" w:rsidP="0026332D">
            <w:pPr>
              <w:pStyle w:val="a3"/>
              <w:jc w:val="center"/>
              <w:rPr>
                <w:rStyle w:val="canedit"/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6: «Международные отношения на рубеже </w:t>
            </w:r>
            <w:r w:rsidRPr="003E36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E36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 веков» (2 час)</w:t>
            </w: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30-31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Международные отношения: дипломатия или война.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C3043B" w:rsidRDefault="008F7245" w:rsidP="00C3043B">
            <w:pPr>
              <w:contextualSpacing/>
              <w:jc w:val="both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C3043B">
              <w:rPr>
                <w:rFonts w:ascii="Times New Roman" w:hAnsi="Times New Roman"/>
                <w:i/>
              </w:rPr>
              <w:t>определять термины:</w:t>
            </w:r>
            <w:r w:rsidRPr="002F6CF8">
              <w:rPr>
                <w:rFonts w:ascii="Times New Roman" w:hAnsi="Times New Roman"/>
              </w:rPr>
              <w:t xml:space="preserve"> </w:t>
            </w:r>
            <w:r w:rsidRPr="00C3043B">
              <w:rPr>
                <w:rFonts w:ascii="Times New Roman" w:hAnsi="Times New Roman"/>
              </w:rPr>
              <w:t xml:space="preserve">коалиция, Венская система, восточный вопрос, пацифизм, колониальная империя, колониальный раздел мира. </w:t>
            </w:r>
          </w:p>
          <w:p w:rsidR="008F7245" w:rsidRPr="003E3613" w:rsidRDefault="008F7245" w:rsidP="00C3043B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</w:rPr>
              <w:t xml:space="preserve"> </w:t>
            </w:r>
            <w:r w:rsidRPr="003E3613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613">
              <w:rPr>
                <w:rFonts w:ascii="Times New Roman" w:hAnsi="Times New Roman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E3613">
              <w:rPr>
                <w:rFonts w:ascii="Times New Roman" w:hAnsi="Times New Roman"/>
              </w:rPr>
              <w:t>эмпатию</w:t>
            </w:r>
            <w:proofErr w:type="spellEnd"/>
            <w:r w:rsidRPr="003E3613">
              <w:rPr>
                <w:rFonts w:ascii="Times New Roman" w:hAnsi="Times New Roman"/>
              </w:rPr>
              <w:t>, как понимание чу</w:t>
            </w:r>
            <w:proofErr w:type="gramStart"/>
            <w:r w:rsidRPr="003E3613">
              <w:rPr>
                <w:rFonts w:ascii="Times New Roman" w:hAnsi="Times New Roman"/>
              </w:rPr>
              <w:t>вств др</w:t>
            </w:r>
            <w:proofErr w:type="gramEnd"/>
            <w:r w:rsidRPr="003E3613">
              <w:rPr>
                <w:rFonts w:ascii="Times New Roman" w:hAnsi="Times New Roman"/>
              </w:rPr>
              <w:t>угих людей и сопереживание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Default="008F7245" w:rsidP="00C3043B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Объяснить</w:t>
            </w:r>
            <w:r w:rsidRPr="00FF0C6E">
              <w:rPr>
                <w:rFonts w:ascii="Times New Roman" w:hAnsi="Times New Roman"/>
                <w:i/>
              </w:rPr>
              <w:t>,</w:t>
            </w:r>
            <w:r w:rsidRPr="00FF0C6E">
              <w:rPr>
                <w:rFonts w:ascii="Times New Roman" w:hAnsi="Times New Roman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 w:rsidRPr="00FF0C6E">
              <w:rPr>
                <w:rFonts w:ascii="Times New Roman" w:hAnsi="Times New Roman"/>
                <w:lang w:val="en-US"/>
              </w:rPr>
              <w:t>I</w:t>
            </w:r>
            <w:r w:rsidRPr="00FF0C6E">
              <w:rPr>
                <w:rFonts w:ascii="Times New Roman" w:hAnsi="Times New Roman"/>
              </w:rPr>
              <w:t xml:space="preserve">Х </w:t>
            </w:r>
            <w:proofErr w:type="gramStart"/>
            <w:r w:rsidRPr="00FF0C6E">
              <w:rPr>
                <w:rFonts w:ascii="Times New Roman" w:hAnsi="Times New Roman"/>
              </w:rPr>
              <w:t>в</w:t>
            </w:r>
            <w:proofErr w:type="gramEnd"/>
            <w:r w:rsidRPr="00FF0C6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8F7245" w:rsidRPr="00C3043B" w:rsidRDefault="008F7245" w:rsidP="00C3043B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Раскрывать</w:t>
            </w:r>
            <w:r w:rsidRPr="00FF0C6E">
              <w:rPr>
                <w:rFonts w:ascii="Times New Roman" w:hAnsi="Times New Roman"/>
              </w:rPr>
              <w:t>, что изменилось в международных  отношениях в Х</w:t>
            </w:r>
            <w:r w:rsidRPr="00FF0C6E">
              <w:rPr>
                <w:rFonts w:ascii="Times New Roman" w:hAnsi="Times New Roman"/>
                <w:lang w:val="en-US"/>
              </w:rPr>
              <w:t>I</w:t>
            </w:r>
            <w:r w:rsidRPr="00FF0C6E">
              <w:rPr>
                <w:rFonts w:ascii="Times New Roman" w:hAnsi="Times New Roman"/>
              </w:rPr>
              <w:t>Х в. по сравнению с предшествующим столетием</w:t>
            </w:r>
            <w:proofErr w:type="gramStart"/>
            <w:r w:rsidRPr="002C33F3">
              <w:rPr>
                <w:rFonts w:ascii="Times New Roman" w:hAnsi="Times New Roman"/>
                <w:b/>
                <w:i/>
              </w:rPr>
              <w:t xml:space="preserve"> С</w:t>
            </w:r>
            <w:proofErr w:type="gramEnd"/>
            <w:r w:rsidRPr="002C33F3">
              <w:rPr>
                <w:rFonts w:ascii="Times New Roman" w:hAnsi="Times New Roman"/>
                <w:b/>
                <w:i/>
              </w:rPr>
              <w:t>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  <w:r>
              <w:rPr>
                <w:rFonts w:ascii="Times New Roman" w:hAnsi="Times New Roman"/>
              </w:rPr>
              <w:t xml:space="preserve"> в форме схемы «Причины Первой мировой войны»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.</w:t>
            </w:r>
            <w:r w:rsidRPr="003E3613">
              <w:rPr>
                <w:rStyle w:val="canedit"/>
                <w:rFonts w:ascii="Times New Roman" w:hAnsi="Times New Roman"/>
              </w:rPr>
              <w:t xml:space="preserve"> § 31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FF0C6E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</w:tcPr>
          <w:p w:rsidR="008F7245" w:rsidRPr="00443302" w:rsidRDefault="008F7245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Повтор – обобщающий урок «Страны Западной Европы на 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 xml:space="preserve"> – 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>».</w:t>
            </w:r>
          </w:p>
        </w:tc>
        <w:tc>
          <w:tcPr>
            <w:tcW w:w="850" w:type="dxa"/>
            <w:gridSpan w:val="2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термины, изученные в теме «Западная Европа на рубеже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– </w:t>
            </w:r>
            <w:r w:rsidRPr="003E3613">
              <w:rPr>
                <w:rFonts w:ascii="Times New Roman" w:hAnsi="Times New Roman"/>
                <w:lang w:val="en-US"/>
              </w:rPr>
              <w:t>XX</w:t>
            </w:r>
            <w:r w:rsidRPr="003E3613">
              <w:rPr>
                <w:rFonts w:ascii="Times New Roman" w:hAnsi="Times New Roman"/>
              </w:rPr>
              <w:t>»..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</w:t>
            </w:r>
            <w:r w:rsidRPr="003E3613">
              <w:rPr>
                <w:rFonts w:ascii="Times New Roman" w:hAnsi="Times New Roman"/>
              </w:rPr>
              <w:lastRenderedPageBreak/>
              <w:t>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учитывают разные мнения и стремятся к координации различных позиций в сотрудничестве, </w:t>
            </w:r>
            <w:r w:rsidRPr="003E3613">
              <w:rPr>
                <w:rFonts w:ascii="Times New Roman" w:hAnsi="Times New Roman"/>
              </w:rPr>
              <w:lastRenderedPageBreak/>
              <w:t>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Характеризовать</w:t>
            </w:r>
            <w:r w:rsidRPr="003E3613">
              <w:rPr>
                <w:rFonts w:ascii="Times New Roman" w:hAnsi="Times New Roman"/>
              </w:rPr>
              <w:t xml:space="preserve"> общие черты и осо</w:t>
            </w:r>
            <w:r w:rsidRPr="003E3613">
              <w:rPr>
                <w:rFonts w:ascii="Times New Roman" w:hAnsi="Times New Roman"/>
              </w:rPr>
              <w:softHyphen/>
              <w:t xml:space="preserve">бенности развития  ведущих стран Западной Европы на рубеже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– </w:t>
            </w:r>
            <w:r w:rsidRPr="003E3613">
              <w:rPr>
                <w:rFonts w:ascii="Times New Roman" w:hAnsi="Times New Roman"/>
                <w:lang w:val="en-US"/>
              </w:rPr>
              <w:t>XX</w:t>
            </w:r>
            <w:r w:rsidRPr="003E3613">
              <w:rPr>
                <w:rFonts w:ascii="Times New Roman" w:hAnsi="Times New Roman"/>
              </w:rPr>
              <w:t xml:space="preserve"> 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>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Высказывать </w:t>
            </w:r>
            <w:r w:rsidRPr="003E3613">
              <w:rPr>
                <w:rFonts w:ascii="Times New Roman" w:hAnsi="Times New Roman"/>
              </w:rPr>
              <w:t xml:space="preserve">суждения о значении наследия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E3613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3E3613">
              <w:rPr>
                <w:rFonts w:ascii="Times New Roman" w:hAnsi="Times New Roman"/>
              </w:rPr>
              <w:t xml:space="preserve"> для современного обще</w:t>
            </w:r>
            <w:r w:rsidRPr="003E3613">
              <w:rPr>
                <w:rFonts w:ascii="Times New Roman" w:hAnsi="Times New Roman"/>
              </w:rPr>
              <w:softHyphen/>
              <w:t>ства.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lastRenderedPageBreak/>
              <w:t xml:space="preserve">Выполнять </w:t>
            </w:r>
            <w:r w:rsidRPr="003E3613">
              <w:rPr>
                <w:rFonts w:ascii="Times New Roman" w:hAnsi="Times New Roman"/>
              </w:rPr>
              <w:t>тестовые контрольные за</w:t>
            </w:r>
            <w:r w:rsidRPr="003E3613">
              <w:rPr>
                <w:rFonts w:ascii="Times New Roman" w:hAnsi="Times New Roman"/>
              </w:rPr>
              <w:softHyphen/>
              <w:t>дания по истории Западной Европы по об</w:t>
            </w:r>
            <w:r w:rsidRPr="003E3613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к/</w:t>
            </w:r>
            <w:proofErr w:type="spellStart"/>
            <w:proofErr w:type="gramStart"/>
            <w:r w:rsidRPr="003E3613">
              <w:rPr>
                <w:rStyle w:val="canedit"/>
                <w:rFonts w:ascii="Times New Roman" w:hAnsi="Times New Roman"/>
              </w:rPr>
              <w:t>р</w:t>
            </w:r>
            <w:proofErr w:type="spellEnd"/>
            <w:proofErr w:type="gramEnd"/>
            <w:r w:rsidRPr="003E3613">
              <w:rPr>
                <w:rStyle w:val="canedit"/>
                <w:rFonts w:ascii="Times New Roman" w:hAnsi="Times New Roman"/>
              </w:rPr>
              <w:t xml:space="preserve"> в формате ОГЭ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5C38A5">
        <w:tc>
          <w:tcPr>
            <w:tcW w:w="16395" w:type="dxa"/>
            <w:gridSpan w:val="10"/>
          </w:tcPr>
          <w:p w:rsidR="008F7245" w:rsidRPr="003E3613" w:rsidRDefault="008F7245" w:rsidP="00E54561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/>
                <w:b/>
                <w:sz w:val="28"/>
                <w:szCs w:val="28"/>
              </w:rPr>
            </w:pPr>
            <w:r w:rsidRPr="003E3613">
              <w:rPr>
                <w:rStyle w:val="canedit"/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Pr="003E3613">
              <w:rPr>
                <w:rStyle w:val="canedit"/>
                <w:rFonts w:ascii="Times New Roman" w:hAnsi="Times New Roman"/>
                <w:b/>
                <w:sz w:val="28"/>
                <w:szCs w:val="28"/>
              </w:rPr>
              <w:tab/>
              <w:t>История России (</w:t>
            </w:r>
            <w:r w:rsidRPr="003E3613">
              <w:rPr>
                <w:rStyle w:val="canedit"/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3E3613">
              <w:rPr>
                <w:rStyle w:val="canedit"/>
                <w:rFonts w:ascii="Times New Roman" w:hAnsi="Times New Roman"/>
                <w:b/>
                <w:sz w:val="28"/>
                <w:szCs w:val="28"/>
              </w:rPr>
              <w:t xml:space="preserve"> – начало </w:t>
            </w:r>
            <w:r w:rsidRPr="003E3613">
              <w:rPr>
                <w:rStyle w:val="canedit"/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3E3613">
              <w:rPr>
                <w:rStyle w:val="canedit"/>
                <w:rFonts w:ascii="Times New Roman" w:hAnsi="Times New Roman"/>
                <w:b/>
                <w:sz w:val="28"/>
                <w:szCs w:val="28"/>
              </w:rPr>
              <w:t xml:space="preserve"> вв.) 70 час.</w:t>
            </w:r>
          </w:p>
        </w:tc>
      </w:tr>
      <w:tr w:rsidR="008F7245" w:rsidRPr="00443302" w:rsidTr="005C38A5">
        <w:tc>
          <w:tcPr>
            <w:tcW w:w="16395" w:type="dxa"/>
            <w:gridSpan w:val="10"/>
          </w:tcPr>
          <w:p w:rsidR="008F7245" w:rsidRPr="003E3613" w:rsidRDefault="008F7245" w:rsidP="00B80C92">
            <w:pPr>
              <w:pStyle w:val="a3"/>
              <w:jc w:val="center"/>
              <w:rPr>
                <w:rStyle w:val="canedit"/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3E36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. Россия в первой четверти XIX в  (17 час)</w:t>
            </w: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33-34</w:t>
            </w:r>
          </w:p>
        </w:tc>
        <w:tc>
          <w:tcPr>
            <w:tcW w:w="2127" w:type="dxa"/>
            <w:gridSpan w:val="2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Россия и мир на рубеже 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XVIII—XIX вв.</w:t>
            </w:r>
          </w:p>
          <w:p w:rsidR="008F7245" w:rsidRPr="00443302" w:rsidRDefault="008F7245" w:rsidP="00A569D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E643CD" w:rsidRDefault="008F7245" w:rsidP="00E643CD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</w:rPr>
            </w:pPr>
            <w:r w:rsidRPr="003E3613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3E3613">
              <w:rPr>
                <w:rFonts w:ascii="Times New Roman" w:hAnsi="Times New Roman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Рассказывать </w:t>
            </w:r>
            <w:r w:rsidRPr="003E3613">
              <w:rPr>
                <w:rFonts w:ascii="Times New Roman" w:hAnsi="Times New Roman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35-36</w:t>
            </w:r>
          </w:p>
        </w:tc>
        <w:tc>
          <w:tcPr>
            <w:tcW w:w="2127" w:type="dxa"/>
            <w:gridSpan w:val="2"/>
          </w:tcPr>
          <w:p w:rsidR="008F7245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Александр I: начало правления. 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Реформы М. М. Сперанского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Комитет министров, Государственный совет, Государственная дума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</w:rPr>
            </w:pPr>
            <w:r w:rsidRPr="003E3613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3E3613">
              <w:rPr>
                <w:rFonts w:ascii="Times New Roman" w:hAnsi="Times New Roman"/>
              </w:rPr>
              <w:t xml:space="preserve">характерные, существенные черты внутренней политики Александра I в начале XIX в.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Приводить </w:t>
            </w:r>
            <w:r w:rsidRPr="003E3613">
              <w:rPr>
                <w:rFonts w:ascii="Times New Roman" w:hAnsi="Times New Roman"/>
              </w:rPr>
              <w:t xml:space="preserve">и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обосновывать </w:t>
            </w:r>
            <w:r w:rsidRPr="003E3613">
              <w:rPr>
                <w:rFonts w:ascii="Times New Roman" w:hAnsi="Times New Roman"/>
              </w:rPr>
              <w:t xml:space="preserve">оценку деятельности российских реформаторов начала XIX 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37</w:t>
            </w:r>
          </w:p>
        </w:tc>
        <w:tc>
          <w:tcPr>
            <w:tcW w:w="2127" w:type="dxa"/>
            <w:gridSpan w:val="2"/>
          </w:tcPr>
          <w:p w:rsidR="008F7245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Внешняя политика </w:t>
            </w:r>
          </w:p>
          <w:p w:rsidR="008F7245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Александра I 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в 1801—1812 </w:t>
            </w:r>
            <w:proofErr w:type="spellStart"/>
            <w:proofErr w:type="gramStart"/>
            <w:r w:rsidRPr="00E12C1F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антифранцузская коалиция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  <w:r w:rsidRPr="003E3613">
              <w:rPr>
                <w:rFonts w:ascii="Times New Roman" w:hAnsi="Times New Roman"/>
              </w:rPr>
              <w:lastRenderedPageBreak/>
              <w:t>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5C38A5" w:rsidRDefault="008F7245" w:rsidP="005C38A5">
            <w:pPr>
              <w:pStyle w:val="ad"/>
            </w:pPr>
            <w:r w:rsidRPr="005C38A5">
              <w:rPr>
                <w:b/>
                <w:bCs/>
                <w:i/>
              </w:rPr>
              <w:t>Характеризовать</w:t>
            </w:r>
            <w:r w:rsidRPr="005C38A5">
              <w:rPr>
                <w:b/>
                <w:bCs/>
              </w:rPr>
              <w:t xml:space="preserve"> </w:t>
            </w:r>
            <w:r w:rsidRPr="005C38A5">
              <w:t xml:space="preserve">основные цели внешней политики России </w:t>
            </w:r>
            <w:proofErr w:type="gramStart"/>
            <w:r w:rsidRPr="005C38A5">
              <w:t>в начале</w:t>
            </w:r>
            <w:proofErr w:type="gramEnd"/>
            <w:r w:rsidRPr="005C38A5">
              <w:t xml:space="preserve"> XIX в. </w:t>
            </w:r>
            <w:r w:rsidRPr="005C38A5">
              <w:rPr>
                <w:b/>
                <w:bCs/>
                <w:i/>
              </w:rPr>
              <w:t>Объяснять</w:t>
            </w:r>
            <w:r w:rsidRPr="005C38A5">
              <w:rPr>
                <w:b/>
                <w:bCs/>
              </w:rPr>
              <w:t xml:space="preserve"> </w:t>
            </w:r>
            <w:r w:rsidRPr="005C38A5">
              <w:t>причины участия России в антифранцузских коалициях.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38-39</w:t>
            </w:r>
          </w:p>
        </w:tc>
        <w:tc>
          <w:tcPr>
            <w:tcW w:w="2127" w:type="dxa"/>
            <w:gridSpan w:val="2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Отечественная война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Default="008F7245" w:rsidP="005C38A5">
            <w:pPr>
              <w:pStyle w:val="ad"/>
            </w:pPr>
            <w:r w:rsidRPr="005C38A5">
              <w:rPr>
                <w:b/>
                <w:bCs/>
                <w:i/>
              </w:rPr>
              <w:t>Рассказывать</w:t>
            </w:r>
            <w:r>
              <w:t xml:space="preserve">, используя историческую карту, об основных событиях войны 1812 г.                        </w:t>
            </w:r>
            <w:r w:rsidRPr="005C38A5">
              <w:rPr>
                <w:b/>
                <w:bCs/>
                <w:i/>
              </w:rPr>
              <w:t>Подготовить</w:t>
            </w:r>
            <w:r w:rsidRPr="005C38A5">
              <w:rPr>
                <w:b/>
                <w:bCs/>
              </w:rPr>
              <w:t xml:space="preserve"> </w:t>
            </w:r>
            <w:r>
              <w:t xml:space="preserve">сообщение об одном из участников Отечественной войны 1812 г. (по выбору).                 </w:t>
            </w:r>
            <w:r w:rsidRPr="005C38A5">
              <w:rPr>
                <w:b/>
                <w:bCs/>
                <w:i/>
              </w:rPr>
              <w:t>Объяснять</w:t>
            </w:r>
            <w:r w:rsidRPr="005C38A5">
              <w:rPr>
                <w:i/>
              </w:rPr>
              <w:t>,</w:t>
            </w:r>
            <w:r>
              <w:t xml:space="preserve"> в чём заключались последствия Отечественной войны 1812 г. для российского общества.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40-41</w:t>
            </w:r>
          </w:p>
        </w:tc>
        <w:tc>
          <w:tcPr>
            <w:tcW w:w="2127" w:type="dxa"/>
            <w:gridSpan w:val="2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E12C1F">
              <w:rPr>
                <w:rFonts w:ascii="Times New Roman" w:hAnsi="Times New Roman"/>
                <w:lang w:eastAsia="ru-RU"/>
              </w:rPr>
              <w:t>аграничные походы рус</w:t>
            </w:r>
            <w:r>
              <w:rPr>
                <w:rFonts w:ascii="Times New Roman" w:hAnsi="Times New Roman"/>
                <w:lang w:eastAsia="ru-RU"/>
              </w:rPr>
              <w:t xml:space="preserve">ской армии. Внешняя </w:t>
            </w:r>
            <w:r w:rsidRPr="00E12C1F">
              <w:rPr>
                <w:rFonts w:ascii="Times New Roman" w:hAnsi="Times New Roman"/>
                <w:lang w:eastAsia="ru-RU"/>
              </w:rPr>
              <w:t xml:space="preserve">политика 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Александра I в 1813—1825 гг.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Венский конгресс,  Священный союз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613">
              <w:rPr>
                <w:rFonts w:ascii="Times New Roman" w:hAnsi="Times New Roman"/>
                <w:i/>
              </w:rPr>
              <w:lastRenderedPageBreak/>
              <w:t>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нем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плане.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Default="008F7245" w:rsidP="005C38A5">
            <w:pPr>
              <w:pStyle w:val="ad"/>
            </w:pPr>
            <w:r w:rsidRPr="005C38A5">
              <w:rPr>
                <w:b/>
                <w:bCs/>
                <w:i/>
              </w:rPr>
              <w:t xml:space="preserve">Приводить </w:t>
            </w:r>
            <w:r w:rsidRPr="005C38A5">
              <w:rPr>
                <w:b/>
                <w:i/>
              </w:rPr>
              <w:t xml:space="preserve">и </w:t>
            </w:r>
            <w:r w:rsidRPr="005C38A5">
              <w:rPr>
                <w:b/>
                <w:bCs/>
                <w:i/>
              </w:rPr>
              <w:t>обосновывать</w:t>
            </w:r>
            <w:r>
              <w:rPr>
                <w:b/>
                <w:bCs/>
              </w:rPr>
              <w:t xml:space="preserve"> </w:t>
            </w:r>
            <w:r>
              <w:t xml:space="preserve">оценку роли России в европейской политике в первой четверти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127" w:type="dxa"/>
            <w:gridSpan w:val="2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E12C1F"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 w:rsidRPr="00E12C1F">
              <w:rPr>
                <w:rFonts w:ascii="Times New Roman" w:hAnsi="Times New Roman"/>
                <w:lang w:eastAsia="ru-RU"/>
              </w:rPr>
              <w:t xml:space="preserve"> внутренней 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политике Александра I в 1815—1825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«польский эксперимент»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Default="008F7245" w:rsidP="005C38A5">
            <w:pPr>
              <w:pStyle w:val="ad"/>
            </w:pPr>
            <w:r w:rsidRPr="005C38A5">
              <w:rPr>
                <w:b/>
                <w:bCs/>
              </w:rPr>
              <w:t xml:space="preserve">Называть </w:t>
            </w:r>
            <w:r>
              <w:t xml:space="preserve">либеральные и консервативные меры Александра I. </w:t>
            </w:r>
          </w:p>
          <w:p w:rsidR="008F7245" w:rsidRDefault="008F7245" w:rsidP="005C38A5">
            <w:pPr>
              <w:pStyle w:val="ad"/>
            </w:pPr>
            <w:r w:rsidRPr="005C38A5">
              <w:rPr>
                <w:b/>
                <w:bCs/>
                <w:i/>
              </w:rPr>
              <w:t xml:space="preserve">Объяснять </w:t>
            </w:r>
            <w:r>
              <w:t>причины изменения внутриполитического курса Александра I.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127" w:type="dxa"/>
            <w:gridSpan w:val="2"/>
          </w:tcPr>
          <w:p w:rsidR="008F7245" w:rsidRPr="00E54561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политика Александра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E361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B83E9D" w:rsidRDefault="008F7245" w:rsidP="00787980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>России  при  Александре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B83E9D"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44-45</w:t>
            </w:r>
          </w:p>
        </w:tc>
        <w:tc>
          <w:tcPr>
            <w:tcW w:w="2127" w:type="dxa"/>
            <w:gridSpan w:val="2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Социально-экономическое 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 xml:space="preserve">развитие страны в первой четверти XIX </w:t>
            </w:r>
            <w:proofErr w:type="gramStart"/>
            <w:r w:rsidRPr="00E12C1F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12C1F">
              <w:rPr>
                <w:rFonts w:ascii="Times New Roman" w:hAnsi="Times New Roman"/>
                <w:lang w:eastAsia="ru-RU"/>
              </w:rPr>
              <w:t>.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</w:t>
            </w:r>
            <w:r w:rsidRPr="003E3613">
              <w:t xml:space="preserve"> </w:t>
            </w:r>
            <w:r w:rsidRPr="003E3613">
              <w:rPr>
                <w:rFonts w:ascii="Times New Roman" w:hAnsi="Times New Roman"/>
              </w:rPr>
              <w:t xml:space="preserve">военные поселения, </w:t>
            </w:r>
            <w:proofErr w:type="gramStart"/>
            <w:r w:rsidRPr="003E3613">
              <w:rPr>
                <w:rFonts w:ascii="Times New Roman" w:hAnsi="Times New Roman"/>
              </w:rPr>
              <w:t>аракчеевщина</w:t>
            </w:r>
            <w:proofErr w:type="gramEnd"/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  <w:r w:rsidRPr="003E3613">
              <w:rPr>
                <w:rFonts w:ascii="Times New Roman" w:hAnsi="Times New Roman"/>
              </w:rPr>
              <w:lastRenderedPageBreak/>
              <w:t>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665AC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Default="008F7245" w:rsidP="00797B50">
            <w:pPr>
              <w:pStyle w:val="ad"/>
              <w:rPr>
                <w:b/>
                <w:bCs/>
              </w:rPr>
            </w:pPr>
            <w:r>
              <w:t xml:space="preserve"> </w:t>
            </w:r>
            <w:r w:rsidRPr="005C38A5">
              <w:rPr>
                <w:b/>
                <w:bCs/>
                <w:i/>
              </w:rPr>
              <w:t xml:space="preserve">Давать </w:t>
            </w:r>
            <w:r>
              <w:t>характеристику экономической деятельности Александра I.</w:t>
            </w:r>
            <w:r w:rsidRPr="005C38A5">
              <w:rPr>
                <w:b/>
                <w:bCs/>
              </w:rPr>
              <w:t xml:space="preserve"> </w:t>
            </w:r>
          </w:p>
          <w:p w:rsidR="008F7245" w:rsidRDefault="008F7245" w:rsidP="00797B50">
            <w:pPr>
              <w:pStyle w:val="ad"/>
            </w:pPr>
            <w:r w:rsidRPr="005C38A5">
              <w:rPr>
                <w:b/>
                <w:bCs/>
              </w:rPr>
              <w:t xml:space="preserve">Называть </w:t>
            </w:r>
            <w:r>
              <w:t xml:space="preserve">капиталистические тенденции в развитии России </w:t>
            </w:r>
          </w:p>
          <w:p w:rsidR="008F7245" w:rsidRDefault="008F7245" w:rsidP="00797B50">
            <w:pPr>
              <w:pStyle w:val="ad"/>
            </w:pPr>
            <w:r w:rsidRPr="005C38A5">
              <w:rPr>
                <w:b/>
                <w:bCs/>
                <w:i/>
              </w:rPr>
              <w:t xml:space="preserve">Объяснять </w:t>
            </w:r>
            <w:r>
              <w:t>причины отмены крепостного права в Прибалтике.</w:t>
            </w:r>
          </w:p>
          <w:p w:rsidR="008F7245" w:rsidRDefault="008F7245" w:rsidP="005C38A5">
            <w:pPr>
              <w:pStyle w:val="ad"/>
            </w:pP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lastRenderedPageBreak/>
              <w:t>§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46-47-48</w:t>
            </w:r>
          </w:p>
        </w:tc>
        <w:tc>
          <w:tcPr>
            <w:tcW w:w="2127" w:type="dxa"/>
            <w:gridSpan w:val="2"/>
          </w:tcPr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  <w:lang w:eastAsia="ru-RU"/>
              </w:rPr>
              <w:t>Об</w:t>
            </w:r>
            <w:r w:rsidRPr="00E12C1F">
              <w:rPr>
                <w:rFonts w:ascii="Times New Roman" w:hAnsi="Times New Roman"/>
                <w:lang w:eastAsia="ru-RU"/>
              </w:rPr>
              <w:t>щественное движение при Александре I. Выступление де</w:t>
            </w:r>
            <w:r w:rsidRPr="000633A4">
              <w:rPr>
                <w:rFonts w:ascii="Times New Roman" w:hAnsi="Times New Roman"/>
                <w:lang w:eastAsia="ru-RU"/>
              </w:rPr>
              <w:t>кабристов</w:t>
            </w:r>
          </w:p>
          <w:p w:rsidR="008F7245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F7245" w:rsidRPr="00133A7C" w:rsidRDefault="008F7245" w:rsidP="00133A7C">
            <w:pPr>
              <w:rPr>
                <w:rFonts w:ascii="Times New Roman" w:hAnsi="Times New Roman"/>
                <w:lang w:eastAsia="ru-RU"/>
              </w:rPr>
            </w:pPr>
          </w:p>
          <w:p w:rsidR="008F7245" w:rsidRPr="00133A7C" w:rsidRDefault="008F7245" w:rsidP="00133A7C">
            <w:pPr>
              <w:rPr>
                <w:rFonts w:ascii="Times New Roman" w:hAnsi="Times New Roman"/>
                <w:lang w:eastAsia="ru-RU"/>
              </w:rPr>
            </w:pPr>
          </w:p>
          <w:p w:rsidR="008F7245" w:rsidRPr="00133A7C" w:rsidRDefault="008F7245" w:rsidP="00133A7C">
            <w:pPr>
              <w:rPr>
                <w:rFonts w:ascii="Times New Roman" w:hAnsi="Times New Roman"/>
                <w:lang w:eastAsia="ru-RU"/>
              </w:rPr>
            </w:pPr>
          </w:p>
          <w:p w:rsidR="008F7245" w:rsidRPr="00133A7C" w:rsidRDefault="008F7245" w:rsidP="00133A7C">
            <w:pPr>
              <w:rPr>
                <w:rFonts w:ascii="Times New Roman" w:hAnsi="Times New Roman"/>
                <w:lang w:eastAsia="ru-RU"/>
              </w:rPr>
            </w:pPr>
          </w:p>
          <w:p w:rsidR="008F7245" w:rsidRPr="00133A7C" w:rsidRDefault="008F7245" w:rsidP="00133A7C">
            <w:pPr>
              <w:rPr>
                <w:rFonts w:ascii="Times New Roman" w:hAnsi="Times New Roman"/>
                <w:lang w:eastAsia="ru-RU"/>
              </w:rPr>
            </w:pPr>
          </w:p>
          <w:p w:rsidR="008F7245" w:rsidRPr="00133A7C" w:rsidRDefault="008F7245" w:rsidP="00133A7C">
            <w:pPr>
              <w:rPr>
                <w:rFonts w:ascii="Times New Roman" w:hAnsi="Times New Roman"/>
                <w:lang w:eastAsia="ru-RU"/>
              </w:rPr>
            </w:pPr>
          </w:p>
          <w:p w:rsidR="008F7245" w:rsidRDefault="008F7245" w:rsidP="00133A7C">
            <w:pPr>
              <w:rPr>
                <w:rFonts w:ascii="Times New Roman" w:hAnsi="Times New Roman"/>
                <w:lang w:eastAsia="ru-RU"/>
              </w:rPr>
            </w:pPr>
          </w:p>
          <w:p w:rsidR="008F7245" w:rsidRPr="00133A7C" w:rsidRDefault="008F7245" w:rsidP="00133A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автономия, идеолог,  маневр, манифест, 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bCs/>
                <w:i/>
              </w:rPr>
              <w:t>Раскрывать</w:t>
            </w:r>
            <w:r w:rsidRPr="003E3613">
              <w:rPr>
                <w:rFonts w:ascii="Times New Roman" w:hAnsi="Times New Roman"/>
                <w:b/>
                <w:bCs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предпосылки и цели движения декабристов. </w:t>
            </w:r>
            <w:r w:rsidRPr="003E3613">
              <w:rPr>
                <w:rFonts w:ascii="Times New Roman" w:hAnsi="Times New Roman"/>
                <w:b/>
                <w:bCs/>
                <w:i/>
              </w:rPr>
              <w:t>Анализировать</w:t>
            </w:r>
            <w:r w:rsidRPr="003E3613">
              <w:rPr>
                <w:rFonts w:ascii="Times New Roman" w:hAnsi="Times New Roman"/>
                <w:b/>
                <w:bCs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программные документы декабристов, </w:t>
            </w:r>
            <w:r w:rsidRPr="003E3613">
              <w:rPr>
                <w:rFonts w:ascii="Times New Roman" w:hAnsi="Times New Roman"/>
                <w:b/>
                <w:bCs/>
                <w:i/>
              </w:rPr>
              <w:t>сравнивать</w:t>
            </w:r>
            <w:r w:rsidRPr="003E3613">
              <w:rPr>
                <w:rFonts w:ascii="Times New Roman" w:hAnsi="Times New Roman"/>
                <w:b/>
                <w:bCs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их основные положения, определяя общее и различия. </w:t>
            </w:r>
            <w:r w:rsidRPr="003E3613">
              <w:rPr>
                <w:rFonts w:ascii="Times New Roman" w:hAnsi="Times New Roman"/>
                <w:b/>
                <w:bCs/>
                <w:i/>
              </w:rPr>
              <w:t>Составлять</w:t>
            </w:r>
            <w:r w:rsidRPr="003E3613">
              <w:rPr>
                <w:rFonts w:ascii="Times New Roman" w:hAnsi="Times New Roman"/>
                <w:b/>
                <w:bCs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 w:rsidRPr="003E3613">
              <w:rPr>
                <w:rFonts w:ascii="Times New Roman" w:hAnsi="Times New Roman"/>
                <w:b/>
                <w:bCs/>
                <w:i/>
              </w:rPr>
              <w:t>Излагать</w:t>
            </w:r>
            <w:r w:rsidRPr="003E3613">
              <w:rPr>
                <w:rFonts w:ascii="Times New Roman" w:hAnsi="Times New Roman"/>
                <w:b/>
                <w:bCs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оценку движения декабристов. </w:t>
            </w:r>
            <w:r w:rsidRPr="003E3613">
              <w:rPr>
                <w:rFonts w:ascii="Times New Roman" w:hAnsi="Times New Roman"/>
                <w:b/>
                <w:bCs/>
                <w:i/>
              </w:rPr>
              <w:t xml:space="preserve">Определять </w:t>
            </w:r>
            <w:r w:rsidRPr="003E3613">
              <w:rPr>
                <w:rFonts w:ascii="Times New Roman" w:hAnsi="Times New Roman"/>
                <w:i/>
              </w:rPr>
              <w:t xml:space="preserve">и </w:t>
            </w:r>
            <w:r w:rsidRPr="003E3613">
              <w:rPr>
                <w:rFonts w:ascii="Times New Roman" w:hAnsi="Times New Roman"/>
                <w:b/>
                <w:bCs/>
                <w:i/>
              </w:rPr>
              <w:t>аргументировать</w:t>
            </w:r>
            <w:r w:rsidRPr="003E3613">
              <w:rPr>
                <w:rFonts w:ascii="Times New Roman" w:hAnsi="Times New Roman"/>
                <w:b/>
                <w:bCs/>
              </w:rPr>
              <w:t xml:space="preserve"> </w:t>
            </w:r>
            <w:r w:rsidRPr="003E3613">
              <w:rPr>
                <w:rFonts w:ascii="Times New Roman" w:hAnsi="Times New Roman"/>
              </w:rPr>
              <w:t>своё отношение к ним и оценку их деятельности</w:t>
            </w:r>
          </w:p>
        </w:tc>
        <w:tc>
          <w:tcPr>
            <w:tcW w:w="1417" w:type="dxa"/>
          </w:tcPr>
          <w:p w:rsidR="008F7245" w:rsidRPr="00E12C1F" w:rsidRDefault="008F7245" w:rsidP="000633A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8-9</w:t>
            </w:r>
          </w:p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</w:t>
            </w:r>
            <w:proofErr w:type="gramStart"/>
            <w:r w:rsidRPr="00A67F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245" w:rsidRPr="00E12C1F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787980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133A7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613">
              <w:rPr>
                <w:rFonts w:ascii="Times New Roman" w:hAnsi="Times New Roman"/>
              </w:rPr>
              <w:t xml:space="preserve">называть основные даты, события, достижения указанного </w:t>
            </w:r>
            <w:r w:rsidRPr="003E3613">
              <w:rPr>
                <w:rFonts w:ascii="Times New Roman" w:hAnsi="Times New Roman"/>
              </w:rPr>
              <w:lastRenderedPageBreak/>
              <w:t>времени, показывать значимые события на карте.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учитывают разные мнения и </w:t>
            </w:r>
            <w:r w:rsidRPr="003E3613">
              <w:rPr>
                <w:rFonts w:ascii="Times New Roman" w:hAnsi="Times New Roman"/>
              </w:rPr>
              <w:lastRenderedPageBreak/>
              <w:t>стремятся к координации различных позиций в сотрудничестве, 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Default="008F7245" w:rsidP="00787980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</w:t>
            </w:r>
            <w:r>
              <w:lastRenderedPageBreak/>
              <w:t xml:space="preserve">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место и роль России в европейской и миро вой истории первой половины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E12C1F" w:rsidRDefault="008F7245" w:rsidP="000633A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в формате ОГЭ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133A7C">
        <w:tc>
          <w:tcPr>
            <w:tcW w:w="16395" w:type="dxa"/>
            <w:gridSpan w:val="10"/>
            <w:tcBorders>
              <w:right w:val="nil"/>
            </w:tcBorders>
          </w:tcPr>
          <w:p w:rsidR="008F7245" w:rsidRPr="003E3613" w:rsidRDefault="008F7245" w:rsidP="00133A7C">
            <w:pPr>
              <w:pStyle w:val="a3"/>
              <w:jc w:val="center"/>
              <w:rPr>
                <w:rStyle w:val="canedit"/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lastRenderedPageBreak/>
              <w:t>Россия во второй четверти XIX в (11 час)</w:t>
            </w: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50</w:t>
            </w:r>
          </w:p>
        </w:tc>
        <w:tc>
          <w:tcPr>
            <w:tcW w:w="2127" w:type="dxa"/>
            <w:gridSpan w:val="2"/>
          </w:tcPr>
          <w:p w:rsidR="008F7245" w:rsidRPr="000633A4" w:rsidRDefault="008F7245" w:rsidP="000633A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  <w:lang w:eastAsia="ru-RU"/>
              </w:rPr>
              <w:t>Реформаторские и ко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0633A4">
              <w:rPr>
                <w:rFonts w:ascii="Times New Roman" w:hAnsi="Times New Roman"/>
                <w:lang w:eastAsia="ru-RU"/>
              </w:rPr>
              <w:t>сервативные тенденции во внутренней политике Николая I</w:t>
            </w:r>
          </w:p>
          <w:p w:rsidR="008F7245" w:rsidRPr="000633A4" w:rsidRDefault="008F7245" w:rsidP="000633A4">
            <w:pPr>
              <w:suppressAutoHyphens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</w:t>
            </w:r>
            <w:r w:rsidRPr="003E3613">
              <w:t xml:space="preserve"> кодификация законов, корпус жандармов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3C329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t>Рассказывать</w:t>
            </w:r>
            <w:r>
              <w:t xml:space="preserve"> о преобразованиях в области государственного управления, осуществлённых во второй четверти XIX в. </w:t>
            </w:r>
            <w:r>
              <w:rPr>
                <w:b/>
                <w:bCs/>
              </w:rPr>
              <w:t xml:space="preserve">Оценивать </w:t>
            </w:r>
            <w:r>
              <w:t>их последствия.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Давать </w:t>
            </w:r>
            <w:r>
              <w:t>характеристику (составлять исторический портрет) Николая I.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 w:rsidRPr="003E36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51</w:t>
            </w:r>
          </w:p>
        </w:tc>
        <w:tc>
          <w:tcPr>
            <w:tcW w:w="2127" w:type="dxa"/>
            <w:gridSpan w:val="2"/>
          </w:tcPr>
          <w:p w:rsidR="008F7245" w:rsidRPr="000633A4" w:rsidRDefault="008F7245" w:rsidP="000633A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  <w:lang w:eastAsia="ru-RU"/>
              </w:rPr>
              <w:t xml:space="preserve">Социально-экономическое </w:t>
            </w:r>
          </w:p>
          <w:p w:rsidR="008F7245" w:rsidRPr="000633A4" w:rsidRDefault="008F7245" w:rsidP="000633A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развитие страны во второй </w:t>
            </w:r>
            <w:r w:rsidRPr="000633A4">
              <w:rPr>
                <w:rFonts w:ascii="Times New Roman" w:hAnsi="Times New Roman"/>
                <w:lang w:eastAsia="ru-RU"/>
              </w:rPr>
              <w:t xml:space="preserve">четверти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0633A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века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</w:t>
            </w:r>
            <w:r w:rsidRPr="003E3613">
              <w:rPr>
                <w:rFonts w:ascii="Times New Roman" w:hAnsi="Times New Roman"/>
              </w:rPr>
              <w:lastRenderedPageBreak/>
              <w:t>термины: промышленный переворот, протекционизм, экономическая отсталость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</w:t>
            </w:r>
            <w:r w:rsidRPr="003E3613">
              <w:rPr>
                <w:rFonts w:ascii="Times New Roman" w:hAnsi="Times New Roman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t xml:space="preserve">социально-экономическое </w:t>
            </w:r>
            <w:r>
              <w:lastRenderedPageBreak/>
              <w:t xml:space="preserve">развитие России в первой половине XIX </w:t>
            </w:r>
            <w:proofErr w:type="gramStart"/>
            <w:r>
              <w:t>в</w:t>
            </w:r>
            <w:proofErr w:type="gramEnd"/>
            <w:r>
              <w:t>. (</w:t>
            </w:r>
            <w:proofErr w:type="gramStart"/>
            <w:r>
              <w:t>в</w:t>
            </w:r>
            <w:proofErr w:type="gramEnd"/>
            <w:r>
              <w:t xml:space="preserve"> том числе в сравнении с </w:t>
            </w:r>
            <w:proofErr w:type="spellStart"/>
            <w:r>
              <w:t>западно-европейскими</w:t>
            </w:r>
            <w:proofErr w:type="spellEnd"/>
            <w:r>
              <w:t xml:space="preserve"> странами). </w:t>
            </w:r>
            <w:r>
              <w:rPr>
                <w:b/>
                <w:bCs/>
              </w:rPr>
              <w:t xml:space="preserve">Рассказывать </w:t>
            </w:r>
            <w:r>
              <w:t xml:space="preserve">о начале промышленного переворота, используя историческую карту.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деятельности М.М. Сперанского, П.Д. Киселёва, Е.Ф. </w:t>
            </w:r>
            <w:proofErr w:type="spellStart"/>
            <w:r>
              <w:t>Канкрина</w:t>
            </w:r>
            <w:proofErr w:type="spellEnd"/>
            <w:r>
              <w:t>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lastRenderedPageBreak/>
              <w:t>§</w:t>
            </w:r>
            <w:r w:rsidRPr="003E36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52-53</w:t>
            </w:r>
          </w:p>
        </w:tc>
        <w:tc>
          <w:tcPr>
            <w:tcW w:w="2127" w:type="dxa"/>
            <w:gridSpan w:val="2"/>
          </w:tcPr>
          <w:p w:rsidR="008F7245" w:rsidRPr="000633A4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0633A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</w:tcPr>
          <w:p w:rsidR="008F7245" w:rsidRPr="003E3613" w:rsidRDefault="008F7245" w:rsidP="00787980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</w:t>
            </w:r>
            <w:r w:rsidRPr="003E3613">
              <w:t xml:space="preserve"> </w:t>
            </w:r>
            <w:r w:rsidRPr="003E3613">
              <w:rPr>
                <w:rFonts w:ascii="Times New Roman" w:hAnsi="Times New Roman"/>
              </w:rPr>
              <w:t>западники, славянофилы, теория официальной народности, утопический социализм.</w:t>
            </w:r>
            <w:r w:rsidRPr="003E3613">
              <w:t xml:space="preserve"> </w:t>
            </w: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основные даты, события, достижения </w:t>
            </w:r>
            <w:r w:rsidRPr="003E3613">
              <w:rPr>
                <w:rFonts w:ascii="Times New Roman" w:hAnsi="Times New Roman"/>
              </w:rPr>
              <w:lastRenderedPageBreak/>
              <w:t xml:space="preserve">указанного времени, 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Default="008F7245" w:rsidP="00787980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основные положения теории официальной народности. </w:t>
            </w:r>
            <w:r>
              <w:rPr>
                <w:b/>
                <w:bCs/>
              </w:rPr>
              <w:t xml:space="preserve">Сопоставлять </w:t>
            </w:r>
            <w:r>
              <w:t xml:space="preserve">взгляды западни ков и славянофилов на пути развития России, </w:t>
            </w:r>
            <w:r>
              <w:rPr>
                <w:b/>
                <w:bCs/>
              </w:rPr>
              <w:t xml:space="preserve">выявлять </w:t>
            </w:r>
            <w:r>
              <w:t>различия и общие черты.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E12C1F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 w:rsidRPr="003E36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127" w:type="dxa"/>
            <w:gridSpan w:val="2"/>
          </w:tcPr>
          <w:p w:rsidR="008F7245" w:rsidRPr="00E62ED0" w:rsidRDefault="008F7245" w:rsidP="00B96176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8F3804">
              <w:rPr>
                <w:rFonts w:ascii="Times New Roman" w:hAnsi="Times New Roman"/>
                <w:lang w:eastAsia="ru-RU"/>
              </w:rPr>
              <w:t>ационал</w:t>
            </w:r>
            <w:r>
              <w:rPr>
                <w:rFonts w:ascii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Николая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>.Этнокультурный облик страны</w:t>
            </w:r>
          </w:p>
        </w:tc>
        <w:tc>
          <w:tcPr>
            <w:tcW w:w="708" w:type="dxa"/>
          </w:tcPr>
          <w:p w:rsidR="008F7245" w:rsidRPr="003E3613" w:rsidRDefault="008F7245" w:rsidP="00787980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B83E9D" w:rsidRDefault="008F7245" w:rsidP="00787980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t xml:space="preserve">Николая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B83E9D"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E12C1F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Стр. 80-86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55</w:t>
            </w:r>
          </w:p>
        </w:tc>
        <w:tc>
          <w:tcPr>
            <w:tcW w:w="2127" w:type="dxa"/>
            <w:gridSpan w:val="2"/>
          </w:tcPr>
          <w:p w:rsidR="008F7245" w:rsidRPr="000633A4" w:rsidRDefault="008F7245" w:rsidP="000633A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Внешняя </w:t>
            </w:r>
            <w:r w:rsidRPr="000633A4">
              <w:rPr>
                <w:rFonts w:ascii="Times New Roman" w:hAnsi="Times New Roman"/>
                <w:lang w:eastAsia="ru-RU"/>
              </w:rPr>
              <w:t>политика Николая I. Кавказская война 1817-1864 гг.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мюридизм</w:t>
            </w:r>
          </w:p>
          <w:p w:rsidR="008F7245" w:rsidRPr="0092756C" w:rsidRDefault="008F7245" w:rsidP="0092756C">
            <w:pPr>
              <w:rPr>
                <w:lang w:eastAsia="en-US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</w:t>
            </w:r>
            <w:r w:rsidRPr="00083F7A">
              <w:rPr>
                <w:rFonts w:ascii="Times New Roman" w:hAnsi="Times New Roman"/>
              </w:rPr>
              <w:lastRenderedPageBreak/>
              <w:t>события, достижения указанного времени,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>используют знаково-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 xml:space="preserve">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A83CE7" w:rsidRDefault="008F7245" w:rsidP="0092756C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основные на правления внешней политики России во второй четверти XIX в. </w:t>
            </w:r>
            <w:r>
              <w:rPr>
                <w:b/>
                <w:bCs/>
              </w:rPr>
              <w:t>Рассказывать</w:t>
            </w:r>
            <w:r>
              <w:t xml:space="preserve">, используя историческую карту, о военных кампаниях — войнах с Перси ей и Турцией, Кавказской войне, </w:t>
            </w: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t xml:space="preserve">их итоги. </w:t>
            </w:r>
            <w:r>
              <w:rPr>
                <w:b/>
                <w:bCs/>
              </w:rPr>
              <w:t xml:space="preserve">Составлять </w:t>
            </w:r>
            <w:r>
              <w:t>характеристики за щитников Севастополя.</w:t>
            </w:r>
          </w:p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t xml:space="preserve">Показывать </w:t>
            </w:r>
            <w:r>
              <w:t xml:space="preserve">на карте территориальный рост Российской империи в первой половине XIX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r>
              <w:rPr>
                <w:b/>
                <w:bCs/>
              </w:rPr>
              <w:t xml:space="preserve">Рассказывать </w:t>
            </w:r>
            <w:proofErr w:type="gramStart"/>
            <w:r>
              <w:t>о</w:t>
            </w:r>
            <w:proofErr w:type="gramEnd"/>
            <w:r>
              <w:t xml:space="preserve"> положении на родов Российской империи, национальной политике власти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lastRenderedPageBreak/>
              <w:t>§</w:t>
            </w:r>
            <w:r w:rsidRPr="003E3613">
              <w:rPr>
                <w:rFonts w:ascii="Times New Roman" w:hAnsi="Times New Roman"/>
                <w:lang w:eastAsia="ru-RU"/>
              </w:rPr>
              <w:t>13-14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56-57</w:t>
            </w:r>
          </w:p>
        </w:tc>
        <w:tc>
          <w:tcPr>
            <w:tcW w:w="2127" w:type="dxa"/>
            <w:gridSpan w:val="2"/>
          </w:tcPr>
          <w:p w:rsidR="008F7245" w:rsidRPr="00B80C92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</w:rPr>
              <w:t>Крымская война 1853—1856 гг.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bCs/>
              </w:rPr>
              <w:t>Рассказывать</w:t>
            </w:r>
            <w:r w:rsidRPr="003E3613">
              <w:rPr>
                <w:rFonts w:ascii="Times New Roman" w:hAnsi="Times New Roman"/>
              </w:rPr>
              <w:t xml:space="preserve">, используя историческую карту, об основных событиях войны 1853–1856 гг.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Подготовить </w:t>
            </w:r>
            <w:r w:rsidRPr="003E3613">
              <w:rPr>
                <w:rFonts w:ascii="Times New Roman" w:hAnsi="Times New Roman"/>
              </w:rPr>
              <w:t xml:space="preserve">сообщение об одном из участников Крымской войны (по выбору). </w:t>
            </w:r>
            <w:r w:rsidRPr="003E3613">
              <w:rPr>
                <w:rFonts w:ascii="Times New Roman" w:hAnsi="Times New Roman"/>
                <w:b/>
                <w:bCs/>
              </w:rPr>
              <w:t>Объяснять</w:t>
            </w:r>
            <w:r w:rsidRPr="003E3613">
              <w:rPr>
                <w:rFonts w:ascii="Times New Roman" w:hAnsi="Times New Roman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 w:rsidRPr="003E3613">
              <w:rPr>
                <w:rFonts w:ascii="Times New Roman" w:hAnsi="Times New Roman"/>
                <w:lang w:eastAsia="ru-RU"/>
              </w:rPr>
              <w:t>13-14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27" w:type="dxa"/>
            <w:gridSpan w:val="2"/>
          </w:tcPr>
          <w:p w:rsidR="008F7245" w:rsidRPr="00B80C92" w:rsidRDefault="008F7245" w:rsidP="00B80C9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  <w:lang w:eastAsia="ru-RU"/>
              </w:rPr>
              <w:t xml:space="preserve">Культурное пространство </w:t>
            </w:r>
          </w:p>
          <w:p w:rsidR="008F7245" w:rsidRPr="00B80C92" w:rsidRDefault="008F7245" w:rsidP="00B80C9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  <w:lang w:eastAsia="ru-RU"/>
              </w:rPr>
              <w:t xml:space="preserve">империи в первой половине XIX </w:t>
            </w:r>
            <w:proofErr w:type="gramStart"/>
            <w:r w:rsidRPr="00B80C92"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наука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образование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Русское географическое общество</w:t>
            </w:r>
          </w:p>
          <w:p w:rsidR="008F7245" w:rsidRDefault="008F7245" w:rsidP="00E643CD">
            <w:pPr>
              <w:rPr>
                <w:lang w:eastAsia="en-US"/>
              </w:rPr>
            </w:pPr>
          </w:p>
          <w:p w:rsidR="008F7245" w:rsidRPr="003E3613" w:rsidRDefault="008F7245" w:rsidP="00B96176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достижения науки и образования указанного времени, 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Осмысливают гу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ного общества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>достижения отечественной науки рассматриваемого периода</w:t>
            </w:r>
            <w:proofErr w:type="gramStart"/>
            <w:r>
              <w:t xml:space="preserve">.. </w:t>
            </w:r>
            <w:proofErr w:type="gramEnd"/>
            <w:r>
              <w:rPr>
                <w:b/>
                <w:bCs/>
              </w:rPr>
              <w:t xml:space="preserve">Подготовить </w:t>
            </w:r>
            <w:r>
              <w:t>сообщение о представителе культуры первой половины XIX в., его творчестве (по выбору).</w:t>
            </w:r>
          </w:p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поиск информации о развитии науки края в рассматриваемый период, </w:t>
            </w:r>
            <w:r>
              <w:rPr>
                <w:b/>
                <w:bCs/>
              </w:rPr>
              <w:t xml:space="preserve">представлять </w:t>
            </w:r>
            <w:r>
              <w:t>её в устном сообщении, эссе и т. д.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Стр.97- 103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59</w:t>
            </w:r>
          </w:p>
        </w:tc>
        <w:tc>
          <w:tcPr>
            <w:tcW w:w="2127" w:type="dxa"/>
            <w:gridSpan w:val="2"/>
          </w:tcPr>
          <w:p w:rsidR="008F7245" w:rsidRPr="00B80C92" w:rsidRDefault="008F7245" w:rsidP="007218D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  <w:lang w:eastAsia="ru-RU"/>
              </w:rPr>
              <w:t xml:space="preserve">Культурное пространство </w:t>
            </w:r>
          </w:p>
          <w:p w:rsidR="008F7245" w:rsidRPr="00B80C92" w:rsidRDefault="008F7245" w:rsidP="007218D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  <w:lang w:eastAsia="ru-RU"/>
              </w:rPr>
              <w:t xml:space="preserve">империи в первой половине XIX </w:t>
            </w:r>
            <w:proofErr w:type="gramStart"/>
            <w:r w:rsidRPr="00B80C92"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>.: художественная культура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</w:t>
            </w:r>
          </w:p>
          <w:p w:rsidR="008F7245" w:rsidRPr="00B96176" w:rsidRDefault="008F7245" w:rsidP="00B96176">
            <w:pPr>
              <w:rPr>
                <w:lang w:eastAsia="en-US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художественной культуры 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Осмысливают гу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ного общества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Default="008F7245" w:rsidP="00787980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достижения отечественной культуры рассматриваемого периода.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описание памятников культуры первой половины XIX </w:t>
            </w:r>
            <w:proofErr w:type="gramStart"/>
            <w:r>
              <w:t>в</w:t>
            </w:r>
            <w:proofErr w:type="gramEnd"/>
            <w:r>
              <w:t>. (</w:t>
            </w:r>
            <w:proofErr w:type="gramStart"/>
            <w:r>
              <w:t>в</w:t>
            </w:r>
            <w:proofErr w:type="gramEnd"/>
            <w:r>
              <w:t xml:space="preserve"> том числе находящихся в городе, крае), выявляя их художественные особенности и достоинства. </w:t>
            </w:r>
            <w:r>
              <w:rPr>
                <w:b/>
                <w:bCs/>
              </w:rPr>
              <w:t xml:space="preserve">Подготовить </w:t>
            </w:r>
            <w:r>
              <w:t xml:space="preserve">сообщение о представителе культуры первой половины XIX в., его </w:t>
            </w:r>
            <w:r>
              <w:lastRenderedPageBreak/>
              <w:t>творчестве (по выбору).</w:t>
            </w:r>
          </w:p>
          <w:p w:rsidR="008F7245" w:rsidRDefault="008F7245" w:rsidP="00787980">
            <w:pPr>
              <w:pStyle w:val="ad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поиск информации о культуре края в рассматриваемый период, </w:t>
            </w:r>
            <w:r>
              <w:rPr>
                <w:b/>
                <w:bCs/>
              </w:rPr>
              <w:t xml:space="preserve">представлять </w:t>
            </w:r>
            <w:r>
              <w:t>её в устном сообщении, эссе и т. д.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lastRenderedPageBreak/>
              <w:t>Стр.103-110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</w:t>
            </w:r>
            <w:proofErr w:type="gramStart"/>
            <w:r w:rsidRPr="00A67F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место и роль России в европейской и миро вой истории первой половины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Style w:val="canedit"/>
                <w:rFonts w:ascii="Times New Roman" w:hAnsi="Times New Roman"/>
              </w:rPr>
              <w:t>Контр</w:t>
            </w:r>
            <w:proofErr w:type="gramStart"/>
            <w:r w:rsidRPr="003E3613">
              <w:rPr>
                <w:rStyle w:val="canedit"/>
                <w:rFonts w:ascii="Times New Roman" w:hAnsi="Times New Roman"/>
              </w:rPr>
              <w:t>.</w:t>
            </w:r>
            <w:proofErr w:type="gramEnd"/>
            <w:r w:rsidRPr="003E3613">
              <w:rPr>
                <w:rStyle w:val="canedit"/>
                <w:rFonts w:ascii="Times New Roman" w:hAnsi="Times New Roman"/>
              </w:rPr>
              <w:t>/</w:t>
            </w:r>
            <w:proofErr w:type="gramStart"/>
            <w:r w:rsidRPr="003E3613">
              <w:rPr>
                <w:rStyle w:val="canedit"/>
                <w:rFonts w:ascii="Times New Roman" w:hAnsi="Times New Roman"/>
              </w:rPr>
              <w:t>т</w:t>
            </w:r>
            <w:proofErr w:type="gramEnd"/>
            <w:r w:rsidRPr="003E3613">
              <w:rPr>
                <w:rStyle w:val="canedit"/>
                <w:rFonts w:ascii="Times New Roman" w:hAnsi="Times New Roman"/>
              </w:rPr>
              <w:t>ест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5C38A5">
        <w:tc>
          <w:tcPr>
            <w:tcW w:w="16395" w:type="dxa"/>
            <w:gridSpan w:val="10"/>
          </w:tcPr>
          <w:p w:rsidR="008F7245" w:rsidRPr="003E3613" w:rsidRDefault="008F7245" w:rsidP="00A67F90">
            <w:pPr>
              <w:pStyle w:val="a3"/>
              <w:jc w:val="center"/>
              <w:rPr>
                <w:rStyle w:val="canedit"/>
                <w:rFonts w:ascii="Times New Roman" w:hAnsi="Times New Roman"/>
                <w:b/>
              </w:rPr>
            </w:pPr>
            <w:r w:rsidRPr="003E3613">
              <w:rPr>
                <w:rFonts w:ascii="Times New Roman" w:hAnsi="Times New Roman"/>
                <w:b/>
              </w:rPr>
              <w:t>Тема «Россия в эпоху Великих реформ» (12 час)</w:t>
            </w: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61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A67F90">
              <w:rPr>
                <w:rFonts w:ascii="Times New Roman" w:hAnsi="Times New Roman"/>
                <w:lang w:eastAsia="ru-RU"/>
              </w:rPr>
              <w:t>ропейская индустриализация и предпосылки реформ в России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</w:t>
            </w:r>
            <w:proofErr w:type="spellStart"/>
            <w:r w:rsidRPr="003E3613">
              <w:rPr>
                <w:rFonts w:ascii="Times New Roman" w:hAnsi="Times New Roman"/>
              </w:rPr>
              <w:t>индустриализацияпромышленный</w:t>
            </w:r>
            <w:proofErr w:type="spellEnd"/>
            <w:r w:rsidRPr="003E3613">
              <w:rPr>
                <w:rFonts w:ascii="Times New Roman" w:hAnsi="Times New Roman"/>
              </w:rPr>
              <w:t xml:space="preserve"> переворот,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Получат </w:t>
            </w:r>
            <w:r w:rsidRPr="003E3613">
              <w:rPr>
                <w:rFonts w:ascii="Times New Roman" w:hAnsi="Times New Roman"/>
                <w:i/>
              </w:rPr>
              <w:lastRenderedPageBreak/>
              <w:t>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нем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плане.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3E3613">
              <w:rPr>
                <w:rFonts w:ascii="Times New Roman" w:hAnsi="Times New Roman"/>
                <w:bCs/>
              </w:rPr>
              <w:t xml:space="preserve">причины и </w:t>
            </w:r>
            <w:r w:rsidRPr="003E3613">
              <w:rPr>
                <w:rFonts w:ascii="Times New Roman" w:hAnsi="Times New Roman"/>
              </w:rPr>
              <w:t>предпосылки отмены крепостного права и проведения либеральных реформ в России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hAnsi="Times New Roman"/>
                <w:lang w:eastAsia="ru-RU"/>
              </w:rPr>
              <w:t>§</w:t>
            </w:r>
            <w:r w:rsidRPr="003E3613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62-63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 xml:space="preserve">Александр II: начало 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правления. Крестьянская реформ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A67F90">
              <w:rPr>
                <w:rFonts w:ascii="Times New Roman" w:hAnsi="Times New Roman"/>
                <w:lang w:eastAsia="ru-RU"/>
              </w:rPr>
              <w:t xml:space="preserve"> 1861гг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8F7245" w:rsidRDefault="008F7245" w:rsidP="00E643CD">
            <w:pPr>
              <w:rPr>
                <w:lang w:eastAsia="en-US"/>
              </w:rPr>
            </w:pP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основные даты, события, достижения </w:t>
            </w:r>
            <w:r w:rsidRPr="003E3613">
              <w:rPr>
                <w:rFonts w:ascii="Times New Roman" w:hAnsi="Times New Roman"/>
              </w:rPr>
              <w:lastRenderedPageBreak/>
              <w:t>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3E3613" w:rsidRDefault="008F7245" w:rsidP="007218D3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bCs/>
              </w:rPr>
              <w:t xml:space="preserve">Называть </w:t>
            </w:r>
            <w:r w:rsidRPr="003E3613">
              <w:rPr>
                <w:rFonts w:ascii="Times New Roman" w:hAnsi="Times New Roman"/>
              </w:rPr>
              <w:t>основные положения крестьянской реформы</w:t>
            </w:r>
            <w:r w:rsidRPr="003E3613">
              <w:rPr>
                <w:rFonts w:ascii="Times New Roman" w:hAnsi="Times New Roman"/>
                <w:b/>
                <w:bCs/>
              </w:rPr>
              <w:t xml:space="preserve"> высказывать </w:t>
            </w:r>
            <w:r w:rsidRPr="003E3613">
              <w:rPr>
                <w:rFonts w:ascii="Times New Roman" w:hAnsi="Times New Roman"/>
              </w:rPr>
              <w:t xml:space="preserve">и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обосновывать </w:t>
            </w:r>
            <w:r w:rsidRPr="003E3613">
              <w:rPr>
                <w:rFonts w:ascii="Times New Roman" w:hAnsi="Times New Roman"/>
              </w:rPr>
              <w:t>свою оценку.</w:t>
            </w:r>
            <w:r w:rsidRPr="003E3613">
              <w:rPr>
                <w:rFonts w:ascii="Times New Roman" w:hAnsi="Times New Roman"/>
                <w:b/>
              </w:rPr>
              <w:t xml:space="preserve"> Высказывать </w:t>
            </w:r>
            <w:r w:rsidRPr="003E3613">
              <w:rPr>
                <w:rFonts w:ascii="Times New Roman" w:hAnsi="Times New Roman"/>
              </w:rPr>
              <w:t>суждения о значении крестьянской реформы 1861 гг.     для дальнейшего развития страны</w:t>
            </w:r>
          </w:p>
          <w:p w:rsidR="008F7245" w:rsidRPr="003E3613" w:rsidRDefault="008F7245" w:rsidP="007218D3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§ 16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64-65-66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 xml:space="preserve">Реформы 1860—1870-х гг.: 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социальная и правовая модернизация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8F7245" w:rsidRPr="00083F7A" w:rsidRDefault="008F7245" w:rsidP="00E643CD">
            <w:pPr>
              <w:pStyle w:val="ad"/>
            </w:pPr>
            <w:r w:rsidRPr="00083F7A">
              <w:rPr>
                <w:i/>
              </w:rPr>
              <w:t xml:space="preserve">Научатся </w:t>
            </w:r>
            <w:r>
              <w:t xml:space="preserve">определять термины: земства, городские управы, мировой суд.           </w:t>
            </w:r>
            <w:r w:rsidRPr="00083F7A">
              <w:rPr>
                <w:i/>
              </w:rPr>
              <w:t>Получат возможность научиться</w:t>
            </w:r>
            <w:r w:rsidRPr="00083F7A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Осмысливают гу</w:t>
            </w:r>
            <w:r w:rsidRPr="003E3613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3E3613">
              <w:rPr>
                <w:rFonts w:ascii="Times New Roman" w:hAnsi="Times New Roman"/>
              </w:rPr>
              <w:softHyphen/>
              <w:t>ности современ</w:t>
            </w:r>
            <w:r w:rsidRPr="003E3613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8F7245" w:rsidRPr="003E3613" w:rsidRDefault="008F7245" w:rsidP="007218D3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b/>
                <w:bCs/>
              </w:rPr>
              <w:t xml:space="preserve">Приводить </w:t>
            </w:r>
            <w:r w:rsidRPr="003E3613">
              <w:rPr>
                <w:rFonts w:ascii="Times New Roman" w:hAnsi="Times New Roman"/>
              </w:rPr>
              <w:t xml:space="preserve">оценки характера и значения реформ 1860–1870_х гг., излагаемые в учебной литературе,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высказывать </w:t>
            </w:r>
            <w:r w:rsidRPr="003E3613">
              <w:rPr>
                <w:rFonts w:ascii="Times New Roman" w:hAnsi="Times New Roman"/>
              </w:rPr>
              <w:t xml:space="preserve">и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обосновывать </w:t>
            </w:r>
            <w:r w:rsidRPr="003E3613">
              <w:rPr>
                <w:rFonts w:ascii="Times New Roman" w:hAnsi="Times New Roman"/>
              </w:rPr>
              <w:t xml:space="preserve">свою оценку. </w:t>
            </w:r>
            <w:r w:rsidRPr="003E3613">
              <w:rPr>
                <w:rFonts w:ascii="Times New Roman" w:hAnsi="Times New Roman"/>
                <w:b/>
              </w:rPr>
              <w:t xml:space="preserve">Высказывать </w:t>
            </w:r>
            <w:r w:rsidRPr="003E3613">
              <w:rPr>
                <w:rFonts w:ascii="Times New Roman" w:hAnsi="Times New Roman"/>
              </w:rPr>
              <w:t>суждения о значении реформ 1860-1870-х гг.     для дальнейшего развития страны</w:t>
            </w:r>
          </w:p>
          <w:p w:rsidR="008F7245" w:rsidRPr="00443302" w:rsidRDefault="008F7245" w:rsidP="007218D3">
            <w:pPr>
              <w:pStyle w:val="ad"/>
              <w:rPr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§ 17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 xml:space="preserve">Социально-экономическое 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развитие страны в пореформенный период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промышленный подъем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Получат </w:t>
            </w:r>
            <w:r w:rsidRPr="003E3613">
              <w:rPr>
                <w:rFonts w:ascii="Times New Roman" w:hAnsi="Times New Roman"/>
                <w:i/>
              </w:rPr>
              <w:lastRenderedPageBreak/>
              <w:t>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ставленной задачей и условиями её реализации, в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Default="008F7245" w:rsidP="00933EDB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экономическое развитие России в пореформенные десятилетия на основе информации исторической карты. </w:t>
            </w:r>
            <w:r>
              <w:rPr>
                <w:b/>
                <w:bCs/>
              </w:rPr>
              <w:t>Раскрывать</w:t>
            </w:r>
            <w:r>
              <w:t xml:space="preserve">, в чём </w:t>
            </w:r>
            <w:r>
              <w:lastRenderedPageBreak/>
              <w:t xml:space="preserve">заключались изменения в социальной структуре российского общества в последней трети XIX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r>
              <w:rPr>
                <w:b/>
                <w:bCs/>
              </w:rPr>
              <w:t xml:space="preserve">Рассказывать </w:t>
            </w:r>
            <w:proofErr w:type="gramStart"/>
            <w:r>
              <w:t>об</w:t>
            </w:r>
            <w:proofErr w:type="gramEnd"/>
            <w:r>
              <w:t xml:space="preserve">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§ 18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68-69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 xml:space="preserve">Общественное движение 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при Александре II и политика правительства</w:t>
            </w:r>
          </w:p>
          <w:p w:rsidR="008F7245" w:rsidRPr="00E12C1F" w:rsidRDefault="008F7245" w:rsidP="00E12C1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нигилизм, народничество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 xml:space="preserve">имодействии для решения </w:t>
            </w:r>
            <w:r w:rsidRPr="003E3613">
              <w:rPr>
                <w:rFonts w:ascii="Times New Roman" w:hAnsi="Times New Roman"/>
              </w:rPr>
              <w:lastRenderedPageBreak/>
              <w:t>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B83E9D">
              <w:rPr>
                <w:b/>
                <w:bCs/>
                <w:sz w:val="22"/>
                <w:szCs w:val="22"/>
              </w:rPr>
              <w:t>Объяснять</w:t>
            </w:r>
            <w:r w:rsidRPr="00B83E9D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B83E9D">
              <w:rPr>
                <w:b/>
                <w:bCs/>
                <w:sz w:val="22"/>
                <w:szCs w:val="22"/>
              </w:rPr>
              <w:t>Объяснять</w:t>
            </w:r>
            <w:r w:rsidRPr="00B83E9D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</w:t>
            </w:r>
            <w:r w:rsidRPr="00B83E9D">
              <w:rPr>
                <w:sz w:val="22"/>
                <w:szCs w:val="22"/>
              </w:rPr>
              <w:lastRenderedPageBreak/>
              <w:t xml:space="preserve">дополнительной литературы.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оценку значения народнического движения, </w:t>
            </w:r>
            <w:proofErr w:type="gramStart"/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>своё отношение</w:t>
            </w:r>
            <w:proofErr w:type="gramEnd"/>
            <w:r w:rsidRPr="00B83E9D">
              <w:rPr>
                <w:sz w:val="22"/>
                <w:szCs w:val="22"/>
              </w:rPr>
              <w:t xml:space="preserve"> к ним.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§ 19-20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127" w:type="dxa"/>
            <w:gridSpan w:val="2"/>
          </w:tcPr>
          <w:p w:rsidR="008F7245" w:rsidRPr="00E62ED0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8F3804">
              <w:rPr>
                <w:rFonts w:ascii="Times New Roman" w:hAnsi="Times New Roman"/>
                <w:lang w:eastAsia="ru-RU"/>
              </w:rPr>
              <w:t>ационал</w:t>
            </w:r>
            <w:r>
              <w:rPr>
                <w:rFonts w:ascii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708" w:type="dxa"/>
          </w:tcPr>
          <w:p w:rsidR="008F7245" w:rsidRPr="003E3613" w:rsidRDefault="008F7245" w:rsidP="00787980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B83E9D" w:rsidRDefault="008F7245" w:rsidP="00787980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при Александре </w:t>
            </w:r>
            <w:r>
              <w:rPr>
                <w:sz w:val="22"/>
                <w:szCs w:val="22"/>
                <w:lang w:val="en-US"/>
              </w:rPr>
              <w:t>II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71</w:t>
            </w:r>
          </w:p>
        </w:tc>
        <w:tc>
          <w:tcPr>
            <w:tcW w:w="2127" w:type="dxa"/>
            <w:gridSpan w:val="2"/>
          </w:tcPr>
          <w:p w:rsidR="008F7245" w:rsidRPr="008F3804" w:rsidRDefault="008F7245" w:rsidP="008F380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3804">
              <w:rPr>
                <w:rFonts w:ascii="Times New Roman" w:hAnsi="Times New Roman"/>
                <w:lang w:eastAsia="ru-RU"/>
              </w:rPr>
              <w:t>Внешняя политика Александра II. Русско-турецкая война 1877-1878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F3804">
              <w:rPr>
                <w:rFonts w:ascii="Times New Roman" w:hAnsi="Times New Roman"/>
                <w:lang w:eastAsia="ru-RU"/>
              </w:rPr>
              <w:t>гг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2ED0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основные даты, события, указанного времени, </w:t>
            </w:r>
            <w:r w:rsidRPr="003E3613">
              <w:rPr>
                <w:rFonts w:ascii="Times New Roman" w:hAnsi="Times New Roman"/>
              </w:rPr>
              <w:lastRenderedPageBreak/>
              <w:t>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внешнюю политику Александра II. </w:t>
            </w:r>
            <w:r w:rsidRPr="00B83E9D">
              <w:rPr>
                <w:b/>
                <w:bCs/>
                <w:sz w:val="22"/>
                <w:szCs w:val="22"/>
              </w:rPr>
              <w:t>Рассказывать</w:t>
            </w:r>
            <w:r w:rsidRPr="00B83E9D">
              <w:rPr>
                <w:sz w:val="22"/>
                <w:szCs w:val="22"/>
              </w:rPr>
              <w:t xml:space="preserve">, используя историческую карту, о наиболее значительных военных кампаниях. </w:t>
            </w: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отношение российского общества к </w:t>
            </w:r>
            <w:r w:rsidRPr="00B83E9D">
              <w:rPr>
                <w:sz w:val="22"/>
                <w:szCs w:val="22"/>
              </w:rPr>
              <w:lastRenderedPageBreak/>
              <w:t>освободительной борьбе балканских народов в 1870е гг.</w:t>
            </w:r>
            <w:r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B83E9D">
              <w:rPr>
                <w:sz w:val="22"/>
                <w:szCs w:val="22"/>
              </w:rPr>
              <w:t xml:space="preserve">на карте территории, включённые в состав Российской империи во второй половине XIX </w:t>
            </w:r>
            <w:proofErr w:type="gramStart"/>
            <w:r w:rsidRPr="00B83E9D">
              <w:rPr>
                <w:sz w:val="22"/>
                <w:szCs w:val="22"/>
              </w:rPr>
              <w:t>в</w:t>
            </w:r>
            <w:proofErr w:type="gramEnd"/>
            <w:r w:rsidRPr="00B83E9D">
              <w:rPr>
                <w:sz w:val="22"/>
                <w:szCs w:val="22"/>
              </w:rPr>
              <w:t>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§ 21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127" w:type="dxa"/>
            <w:gridSpan w:val="2"/>
          </w:tcPr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Великих реформ»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710CAC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613"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Характеризовать</w:t>
            </w:r>
            <w:r w:rsidRPr="003E3613">
              <w:rPr>
                <w:rFonts w:ascii="Times New Roman" w:hAnsi="Times New Roman"/>
              </w:rPr>
              <w:t xml:space="preserve"> общие черты и осо</w:t>
            </w:r>
            <w:r w:rsidRPr="003E3613">
              <w:rPr>
                <w:rFonts w:ascii="Times New Roman" w:hAnsi="Times New Roman"/>
              </w:rPr>
              <w:softHyphen/>
              <w:t>бенности развития  России  в эпоху Великих реформ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Высказывать </w:t>
            </w:r>
            <w:r w:rsidRPr="003E3613">
              <w:rPr>
                <w:rFonts w:ascii="Times New Roman" w:hAnsi="Times New Roman"/>
              </w:rPr>
              <w:t>суждения о значении реформ 1860-1870-х гг.     для дальнейшего развития страны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Выполнять </w:t>
            </w:r>
            <w:r w:rsidRPr="003E3613">
              <w:rPr>
                <w:rFonts w:ascii="Times New Roman" w:hAnsi="Times New Roman"/>
              </w:rPr>
              <w:t>тестовые контрольные за</w:t>
            </w:r>
            <w:r w:rsidRPr="003E3613">
              <w:rPr>
                <w:rFonts w:ascii="Times New Roman" w:hAnsi="Times New Roman"/>
              </w:rPr>
              <w:softHyphen/>
              <w:t>дания по истории России по об</w:t>
            </w:r>
            <w:r w:rsidRPr="003E3613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Контр/тест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5C38A5">
        <w:tc>
          <w:tcPr>
            <w:tcW w:w="16395" w:type="dxa"/>
            <w:gridSpan w:val="10"/>
          </w:tcPr>
          <w:p w:rsidR="008F7245" w:rsidRPr="003E3613" w:rsidRDefault="008F7245" w:rsidP="008F3804">
            <w:pPr>
              <w:pStyle w:val="a3"/>
              <w:jc w:val="center"/>
              <w:rPr>
                <w:rStyle w:val="canedit"/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Тема «Россия в 1880—1890-е гг.»(11 час)</w:t>
            </w: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73-74</w:t>
            </w:r>
          </w:p>
        </w:tc>
        <w:tc>
          <w:tcPr>
            <w:tcW w:w="2127" w:type="dxa"/>
            <w:gridSpan w:val="2"/>
          </w:tcPr>
          <w:p w:rsidR="008F7245" w:rsidRPr="008F3804" w:rsidRDefault="008F7245" w:rsidP="008F380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3804">
              <w:rPr>
                <w:rFonts w:ascii="Times New Roman" w:hAnsi="Times New Roman"/>
                <w:lang w:eastAsia="ru-RU"/>
              </w:rPr>
              <w:t>Александр III: особенности внутренней политики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контрреформы, </w:t>
            </w:r>
            <w:r w:rsidRPr="003E3613">
              <w:rPr>
                <w:rFonts w:ascii="Times New Roman" w:hAnsi="Times New Roman"/>
              </w:rPr>
              <w:lastRenderedPageBreak/>
              <w:t>земские начальники, фабричные инспекции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</w:t>
            </w:r>
            <w:r w:rsidRPr="003E3613">
              <w:rPr>
                <w:rFonts w:ascii="Times New Roman" w:hAnsi="Times New Roman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B83E9D"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треннюю политику Александра III, причины контрреформ</w:t>
            </w:r>
            <w:proofErr w:type="gramStart"/>
            <w:r w:rsidRPr="00B83E9D"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злагать </w:t>
            </w:r>
            <w:r w:rsidRPr="00B83E9D">
              <w:rPr>
                <w:sz w:val="22"/>
                <w:szCs w:val="22"/>
              </w:rPr>
              <w:t xml:space="preserve">оценки деятельности </w:t>
            </w:r>
            <w:r w:rsidRPr="00B83E9D">
              <w:rPr>
                <w:sz w:val="22"/>
                <w:szCs w:val="22"/>
              </w:rPr>
              <w:lastRenderedPageBreak/>
              <w:t xml:space="preserve">императора Александра III, приводимые в учебной литера туре, </w:t>
            </w:r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>свою оценку.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§ 22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2127" w:type="dxa"/>
            <w:gridSpan w:val="2"/>
          </w:tcPr>
          <w:p w:rsidR="008F7245" w:rsidRPr="002009A8" w:rsidRDefault="008F7245" w:rsidP="0031412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00CE">
              <w:rPr>
                <w:rFonts w:ascii="Times New Roman" w:hAnsi="Times New Roman"/>
                <w:lang w:eastAsia="ru-RU"/>
              </w:rPr>
              <w:t>П</w:t>
            </w:r>
            <w:r w:rsidRPr="008F3804">
              <w:rPr>
                <w:rFonts w:ascii="Times New Roman" w:hAnsi="Times New Roman"/>
                <w:lang w:eastAsia="ru-RU"/>
              </w:rPr>
              <w:t>еремены в экономике и социальном строе</w:t>
            </w:r>
            <w:r w:rsidRPr="00E300CE">
              <w:rPr>
                <w:rFonts w:ascii="Times New Roman" w:hAnsi="Times New Roman"/>
                <w:lang w:eastAsia="ru-RU"/>
              </w:rPr>
              <w:t>.</w:t>
            </w:r>
            <w:r w:rsidRPr="002009A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F7245" w:rsidRPr="008F3804" w:rsidRDefault="008F7245" w:rsidP="008F380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38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термины: </w:t>
            </w:r>
            <w:proofErr w:type="spellStart"/>
            <w:r w:rsidRPr="003E3613">
              <w:rPr>
                <w:rFonts w:ascii="Times New Roman" w:hAnsi="Times New Roman"/>
              </w:rPr>
              <w:t>Трансиб</w:t>
            </w:r>
            <w:proofErr w:type="spellEnd"/>
            <w:r w:rsidRPr="003E3613">
              <w:rPr>
                <w:rFonts w:ascii="Times New Roman" w:hAnsi="Times New Roman"/>
              </w:rPr>
              <w:t>, специализация. Обыватели, расслоение крестьянства, буржуа, пролетариат</w:t>
            </w:r>
          </w:p>
          <w:p w:rsidR="008F7245" w:rsidRPr="003E3613" w:rsidRDefault="008F7245" w:rsidP="00710CAC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нем плане.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A83CE7">
              <w:rPr>
                <w:rFonts w:ascii="Times New Roman" w:hAnsi="Times New Roman"/>
                <w:lang w:eastAsia="en-US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честве при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выработке общего реше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ния в совместной деятельности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>цели, содержание и результаты экономических реформ последней трети XIX в.</w:t>
            </w:r>
            <w:r w:rsidRPr="00B83E9D">
              <w:rPr>
                <w:b/>
                <w:bCs/>
                <w:sz w:val="22"/>
                <w:szCs w:val="22"/>
              </w:rPr>
              <w:t xml:space="preserve"> Систематизировать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B83E9D">
              <w:rPr>
                <w:sz w:val="22"/>
                <w:szCs w:val="22"/>
              </w:rPr>
              <w:t xml:space="preserve">исторический материал. </w:t>
            </w:r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её деятелей. </w:t>
            </w: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место и роль России в европейской и мировой истории XIX </w:t>
            </w:r>
            <w:proofErr w:type="gramStart"/>
            <w:r w:rsidRPr="00B83E9D">
              <w:rPr>
                <w:sz w:val="22"/>
                <w:szCs w:val="22"/>
              </w:rPr>
              <w:t>в</w:t>
            </w:r>
            <w:proofErr w:type="gramEnd"/>
            <w:r w:rsidRPr="00B83E9D">
              <w:rPr>
                <w:sz w:val="22"/>
                <w:szCs w:val="22"/>
              </w:rPr>
              <w:t>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710CAC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314121">
        <w:trPr>
          <w:trHeight w:val="987"/>
        </w:trPr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val="en-US"/>
              </w:rPr>
              <w:lastRenderedPageBreak/>
              <w:t>7</w:t>
            </w:r>
            <w:r w:rsidRPr="003E361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gridSpan w:val="2"/>
          </w:tcPr>
          <w:p w:rsidR="008F7245" w:rsidRPr="002009A8" w:rsidRDefault="008F7245" w:rsidP="0031412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О</w:t>
            </w:r>
            <w:r w:rsidRPr="008F3804">
              <w:rPr>
                <w:rFonts w:ascii="Times New Roman" w:hAnsi="Times New Roman"/>
                <w:lang w:eastAsia="ru-RU"/>
              </w:rPr>
              <w:t>бщественное движение при Александре II</w:t>
            </w:r>
            <w:r w:rsidRPr="002009A8">
              <w:rPr>
                <w:rFonts w:ascii="Times New Roman" w:hAnsi="Times New Roman"/>
                <w:lang w:val="en-US" w:eastAsia="ru-RU"/>
              </w:rPr>
              <w:t>I</w:t>
            </w:r>
            <w:r w:rsidRPr="002009A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F7245" w:rsidRPr="00314121" w:rsidRDefault="008F7245" w:rsidP="008F380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F7245" w:rsidRPr="002009A8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народничество, марксизм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b/>
                <w:bCs/>
              </w:rPr>
            </w:pPr>
            <w:r w:rsidRPr="003E3613">
              <w:rPr>
                <w:rFonts w:ascii="Times New Roman" w:hAnsi="Times New Roman"/>
                <w:b/>
                <w:bCs/>
              </w:rPr>
              <w:t xml:space="preserve">Излагать </w:t>
            </w:r>
            <w:r w:rsidRPr="003E3613">
              <w:rPr>
                <w:rFonts w:ascii="Times New Roman" w:hAnsi="Times New Roman"/>
              </w:rPr>
              <w:t>оценки значения общественного движения</w:t>
            </w:r>
            <w:proofErr w:type="gramStart"/>
            <w:r w:rsidRPr="003E3613">
              <w:rPr>
                <w:rFonts w:ascii="Times New Roman" w:hAnsi="Times New Roman"/>
              </w:rPr>
              <w:t xml:space="preserve"> </w:t>
            </w:r>
            <w:r w:rsidRPr="003E3613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3E3613">
              <w:rPr>
                <w:rFonts w:ascii="Times New Roman" w:hAnsi="Times New Roman"/>
                <w:b/>
                <w:bCs/>
              </w:rPr>
              <w:t xml:space="preserve">ысказывать </w:t>
            </w:r>
            <w:r w:rsidRPr="003E3613">
              <w:rPr>
                <w:rFonts w:ascii="Times New Roman" w:hAnsi="Times New Roman"/>
              </w:rPr>
              <w:t>своё отношение к ним</w:t>
            </w:r>
            <w:r w:rsidRPr="003E3613">
              <w:rPr>
                <w:b/>
                <w:bCs/>
              </w:rPr>
              <w:t xml:space="preserve"> 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b/>
                <w:bCs/>
              </w:rPr>
              <w:t xml:space="preserve">Систематизировать </w:t>
            </w:r>
            <w:r w:rsidRPr="003E3613">
              <w:t xml:space="preserve">и </w:t>
            </w:r>
            <w:r w:rsidRPr="003E3613">
              <w:rPr>
                <w:b/>
                <w:bCs/>
              </w:rPr>
              <w:t xml:space="preserve">обобщать </w:t>
            </w:r>
            <w:r w:rsidRPr="003E3613">
              <w:t>исторический материал</w:t>
            </w:r>
          </w:p>
        </w:tc>
        <w:tc>
          <w:tcPr>
            <w:tcW w:w="1417" w:type="dxa"/>
          </w:tcPr>
          <w:p w:rsidR="008F7245" w:rsidRPr="003E3613" w:rsidRDefault="008F7245" w:rsidP="00314121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77</w:t>
            </w:r>
          </w:p>
        </w:tc>
        <w:tc>
          <w:tcPr>
            <w:tcW w:w="2127" w:type="dxa"/>
            <w:gridSpan w:val="2"/>
          </w:tcPr>
          <w:p w:rsidR="008F7245" w:rsidRPr="00AA1B53" w:rsidRDefault="008F7245" w:rsidP="002071E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8F3804">
              <w:rPr>
                <w:rFonts w:ascii="Times New Roman" w:hAnsi="Times New Roman"/>
                <w:lang w:eastAsia="ru-RU"/>
              </w:rPr>
              <w:t>ационал</w:t>
            </w:r>
            <w:r>
              <w:rPr>
                <w:rFonts w:ascii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hAnsi="Times New Roman"/>
                <w:lang w:val="en-US" w:eastAsia="ru-RU"/>
              </w:rPr>
              <w:t>III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при Александре </w:t>
            </w:r>
            <w:r>
              <w:rPr>
                <w:sz w:val="22"/>
                <w:szCs w:val="22"/>
                <w:lang w:val="en-US"/>
              </w:rPr>
              <w:t>III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lang w:val="en-US"/>
              </w:rPr>
            </w:pPr>
            <w:r w:rsidRPr="003E3613">
              <w:rPr>
                <w:rFonts w:ascii="Times New Roman" w:hAnsi="Times New Roman"/>
              </w:rPr>
              <w:t>Стр.</w:t>
            </w:r>
            <w:r w:rsidRPr="003E3613">
              <w:rPr>
                <w:rFonts w:ascii="Times New Roman" w:hAnsi="Times New Roman"/>
                <w:lang w:val="en-US"/>
              </w:rPr>
              <w:t>25-30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127" w:type="dxa"/>
            <w:gridSpan w:val="2"/>
          </w:tcPr>
          <w:p w:rsidR="008F7245" w:rsidRPr="008F3804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В</w:t>
            </w:r>
            <w:r w:rsidRPr="008F3804">
              <w:rPr>
                <w:rFonts w:ascii="Times New Roman" w:hAnsi="Times New Roman"/>
                <w:lang w:eastAsia="ru-RU"/>
              </w:rPr>
              <w:t>нешняя политика Александра III</w:t>
            </w:r>
            <w:r w:rsidRPr="002009A8">
              <w:rPr>
                <w:rFonts w:ascii="Times New Roman" w:hAnsi="Times New Roman"/>
                <w:lang w:eastAsia="ru-RU"/>
              </w:rPr>
              <w:t>.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Тройственный союз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2071E0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основные цели и направления внешней политики России во второй половине XIX в.</w:t>
            </w:r>
            <w:r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>Рассказывать</w:t>
            </w:r>
            <w:r w:rsidRPr="00B83E9D">
              <w:rPr>
                <w:sz w:val="22"/>
                <w:szCs w:val="22"/>
              </w:rPr>
              <w:t>, используя историческую карту, о наиболее значительных военных кампаниях</w:t>
            </w:r>
            <w:r>
              <w:t>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79</w:t>
            </w:r>
          </w:p>
        </w:tc>
        <w:tc>
          <w:tcPr>
            <w:tcW w:w="2127" w:type="dxa"/>
            <w:gridSpan w:val="2"/>
          </w:tcPr>
          <w:p w:rsidR="008F7245" w:rsidRPr="002009A8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>
              <w:rPr>
                <w:rFonts w:ascii="Times New Roman" w:hAnsi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достижения науки указанного </w:t>
            </w:r>
            <w:r w:rsidRPr="003E3613">
              <w:rPr>
                <w:rFonts w:ascii="Times New Roman" w:hAnsi="Times New Roman"/>
              </w:rPr>
              <w:lastRenderedPageBreak/>
              <w:t>времени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выбирают </w:t>
            </w:r>
            <w:r w:rsidRPr="003E3613">
              <w:rPr>
                <w:rFonts w:ascii="Times New Roman" w:hAnsi="Times New Roman"/>
              </w:rPr>
              <w:lastRenderedPageBreak/>
              <w:t>наибо</w:t>
            </w:r>
            <w:r w:rsidRPr="003E361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договаривают</w:t>
            </w:r>
            <w:r w:rsidRPr="003E361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Осмысливают гу</w:t>
            </w:r>
            <w:r w:rsidRPr="003E3613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3E3613">
              <w:rPr>
                <w:rFonts w:ascii="Times New Roman" w:hAnsi="Times New Roman"/>
              </w:rPr>
              <w:softHyphen/>
              <w:t>ности современ</w:t>
            </w:r>
            <w:r w:rsidRPr="003E3613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8F7245" w:rsidRPr="00B83E9D" w:rsidRDefault="008F7245" w:rsidP="00787980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sz w:val="22"/>
                <w:szCs w:val="22"/>
              </w:rPr>
              <w:t xml:space="preserve">основные достижения российской </w:t>
            </w:r>
            <w:r w:rsidRPr="00B83E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науки и образования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 xml:space="preserve">дающихся представителей науки </w:t>
            </w:r>
            <w:r w:rsidRPr="00B83E9D">
              <w:rPr>
                <w:sz w:val="22"/>
                <w:szCs w:val="22"/>
              </w:rPr>
              <w:t xml:space="preserve"> и 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</w:t>
            </w:r>
            <w:r w:rsidRPr="00B83E9D">
              <w:rPr>
                <w:sz w:val="22"/>
                <w:szCs w:val="22"/>
              </w:rPr>
              <w:t>остижения.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sz w:val="22"/>
                <w:szCs w:val="22"/>
              </w:rPr>
              <w:t>.</w:t>
            </w:r>
            <w:proofErr w:type="gramEnd"/>
            <w:r w:rsidRPr="00B83E9D"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биографическую информацию, обзор творчества извест</w:t>
            </w:r>
            <w:r>
              <w:rPr>
                <w:sz w:val="22"/>
                <w:szCs w:val="22"/>
              </w:rPr>
              <w:t>ных деятелей российской науки</w:t>
            </w:r>
            <w:r w:rsidRPr="00B83E9D">
              <w:rPr>
                <w:sz w:val="22"/>
                <w:szCs w:val="22"/>
              </w:rPr>
              <w:t xml:space="preserve">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в начале XX </w:t>
            </w:r>
            <w:proofErr w:type="gramStart"/>
            <w:r w:rsidRPr="00B83E9D">
              <w:rPr>
                <w:sz w:val="22"/>
                <w:szCs w:val="22"/>
              </w:rPr>
              <w:t>в</w:t>
            </w:r>
            <w:proofErr w:type="gramEnd"/>
            <w:r w:rsidRPr="00B83E9D">
              <w:rPr>
                <w:sz w:val="22"/>
                <w:szCs w:val="22"/>
              </w:rPr>
              <w:t xml:space="preserve">., </w:t>
            </w:r>
            <w:proofErr w:type="gramStart"/>
            <w:r w:rsidRPr="00B83E9D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Стр.36-42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127" w:type="dxa"/>
            <w:gridSpan w:val="2"/>
          </w:tcPr>
          <w:p w:rsidR="008F7245" w:rsidRPr="002009A8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>
              <w:rPr>
                <w:rFonts w:ascii="Times New Roman" w:hAnsi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26597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критический реализм,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A26597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достижения литературы указанного времени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выбирают наибо</w:t>
            </w:r>
            <w:r w:rsidRPr="003E361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договаривают</w:t>
            </w:r>
            <w:r w:rsidRPr="003E361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Осмысливают гу</w:t>
            </w:r>
            <w:r w:rsidRPr="003E3613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3E3613">
              <w:rPr>
                <w:rFonts w:ascii="Times New Roman" w:hAnsi="Times New Roman"/>
              </w:rPr>
              <w:softHyphen/>
              <w:t>ности современ</w:t>
            </w:r>
            <w:r w:rsidRPr="003E3613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8F7245" w:rsidRPr="00B83E9D" w:rsidRDefault="008F7245" w:rsidP="00787980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стили и течения в российской литературе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 xml:space="preserve">описание произведений рассматриваемого периода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в </w:t>
            </w:r>
            <w:r w:rsidRPr="00B83E9D">
              <w:rPr>
                <w:sz w:val="22"/>
                <w:szCs w:val="22"/>
              </w:rPr>
              <w:lastRenderedPageBreak/>
              <w:t xml:space="preserve">начале XX </w:t>
            </w:r>
            <w:proofErr w:type="gramStart"/>
            <w:r w:rsidRPr="00B83E9D">
              <w:rPr>
                <w:sz w:val="22"/>
                <w:szCs w:val="22"/>
              </w:rPr>
              <w:t>в</w:t>
            </w:r>
            <w:proofErr w:type="gramEnd"/>
            <w:r w:rsidRPr="00B83E9D">
              <w:rPr>
                <w:sz w:val="22"/>
                <w:szCs w:val="22"/>
              </w:rPr>
              <w:t xml:space="preserve">., </w:t>
            </w:r>
            <w:proofErr w:type="gramStart"/>
            <w:r w:rsidRPr="00B83E9D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Стр.42 -46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BF2A69" w:rsidRDefault="008F7245" w:rsidP="00BF2A69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81</w:t>
            </w:r>
          </w:p>
        </w:tc>
        <w:tc>
          <w:tcPr>
            <w:tcW w:w="2127" w:type="dxa"/>
            <w:gridSpan w:val="2"/>
          </w:tcPr>
          <w:p w:rsidR="008F7245" w:rsidRPr="00BF2A69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>
              <w:rPr>
                <w:rFonts w:ascii="Times New Roman" w:hAnsi="Times New Roman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26597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</w:t>
            </w:r>
            <w:proofErr w:type="gramStart"/>
            <w:r w:rsidRPr="003E3613">
              <w:rPr>
                <w:rFonts w:ascii="Times New Roman" w:hAnsi="Times New Roman"/>
              </w:rPr>
              <w:t xml:space="preserve"> :</w:t>
            </w:r>
            <w:proofErr w:type="gramEnd"/>
            <w:r w:rsidRPr="003E3613">
              <w:rPr>
                <w:rFonts w:ascii="Times New Roman" w:hAnsi="Times New Roman"/>
              </w:rPr>
              <w:t xml:space="preserve"> передвижники, эклектика, </w:t>
            </w:r>
            <w:proofErr w:type="spellStart"/>
            <w:r w:rsidRPr="003E3613">
              <w:rPr>
                <w:rFonts w:ascii="Times New Roman" w:hAnsi="Times New Roman"/>
              </w:rPr>
              <w:t>неорусский</w:t>
            </w:r>
            <w:proofErr w:type="spellEnd"/>
            <w:r w:rsidRPr="003E3613">
              <w:rPr>
                <w:rFonts w:ascii="Times New Roman" w:hAnsi="Times New Roman"/>
              </w:rPr>
              <w:t xml:space="preserve"> стиль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A26597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достижения искусства указанного времени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выбирают наибо</w:t>
            </w:r>
            <w:r w:rsidRPr="003E361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договаривают</w:t>
            </w:r>
            <w:r w:rsidRPr="003E361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Осмысливают гу</w:t>
            </w:r>
            <w:r w:rsidRPr="003E3613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3E3613">
              <w:rPr>
                <w:rFonts w:ascii="Times New Roman" w:hAnsi="Times New Roman"/>
              </w:rPr>
              <w:softHyphen/>
              <w:t>ности современ</w:t>
            </w:r>
            <w:r w:rsidRPr="003E3613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8F7245" w:rsidRPr="00B83E9D" w:rsidRDefault="008F7245" w:rsidP="00787980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основные стили и т</w:t>
            </w:r>
            <w:r>
              <w:rPr>
                <w:sz w:val="22"/>
                <w:szCs w:val="22"/>
              </w:rPr>
              <w:t>ечения в российском</w:t>
            </w:r>
            <w:r w:rsidRPr="00B83E9D">
              <w:rPr>
                <w:sz w:val="22"/>
                <w:szCs w:val="22"/>
              </w:rPr>
              <w:t xml:space="preserve"> искусстве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 xml:space="preserve">сание </w:t>
            </w:r>
            <w:r w:rsidRPr="00B83E9D">
              <w:rPr>
                <w:sz w:val="22"/>
                <w:szCs w:val="22"/>
              </w:rPr>
              <w:t xml:space="preserve">памятников рассматриваемого периода (в том числе находящихся в городе, крае и т. д.),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в начале XX </w:t>
            </w:r>
            <w:proofErr w:type="gramStart"/>
            <w:r w:rsidRPr="00B83E9D">
              <w:rPr>
                <w:sz w:val="22"/>
                <w:szCs w:val="22"/>
              </w:rPr>
              <w:t>в</w:t>
            </w:r>
            <w:proofErr w:type="gramEnd"/>
            <w:r w:rsidRPr="00B83E9D">
              <w:rPr>
                <w:sz w:val="22"/>
                <w:szCs w:val="22"/>
              </w:rPr>
              <w:t xml:space="preserve">., </w:t>
            </w:r>
            <w:proofErr w:type="gramStart"/>
            <w:r w:rsidRPr="00B83E9D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Стр.47-54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  <w:gridSpan w:val="2"/>
          </w:tcPr>
          <w:p w:rsidR="008F7245" w:rsidRPr="00C03E24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Повседневная жизнь разных слоев населения в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веке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8F7245" w:rsidRPr="003E3613" w:rsidRDefault="008F7245" w:rsidP="00C03E24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</w:t>
            </w:r>
            <w:r w:rsidRPr="003E3613">
              <w:rPr>
                <w:rFonts w:ascii="Times New Roman" w:hAnsi="Times New Roman"/>
              </w:rPr>
              <w:lastRenderedPageBreak/>
              <w:t>называть основные даты, события, достижения указанного времени</w:t>
            </w:r>
          </w:p>
        </w:tc>
        <w:tc>
          <w:tcPr>
            <w:tcW w:w="2977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ленной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78798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 xml:space="preserve">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7879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A83CE7" w:rsidRDefault="008F7245" w:rsidP="00BF2A6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lang w:eastAsia="en-US"/>
              </w:rPr>
              <w:lastRenderedPageBreak/>
              <w:t xml:space="preserve">Описывать </w:t>
            </w:r>
            <w:r w:rsidRPr="00A83CE7">
              <w:rPr>
                <w:rFonts w:ascii="Times New Roman" w:hAnsi="Times New Roman"/>
                <w:lang w:eastAsia="en-US"/>
              </w:rPr>
              <w:t>быт различных слоёв насе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ления, опираясь на иллюстрации учебника,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материалы, найденные в Интернете, на непосредственные наблюдения (с использованием регионального материала).</w:t>
            </w:r>
          </w:p>
          <w:p w:rsidR="008F7245" w:rsidRPr="00A83CE7" w:rsidRDefault="008F7245" w:rsidP="00BF2A6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lang w:eastAsia="en-US"/>
              </w:rPr>
              <w:t>Рассказывать</w:t>
            </w:r>
            <w:r w:rsidRPr="00A83CE7">
              <w:rPr>
                <w:rFonts w:ascii="Times New Roman" w:hAnsi="Times New Roman"/>
                <w:lang w:eastAsia="en-US"/>
              </w:rPr>
              <w:t xml:space="preserve"> о нравах и быте русского общества XI</w:t>
            </w:r>
            <w:r>
              <w:rPr>
                <w:rFonts w:ascii="Times New Roman" w:hAnsi="Times New Roman"/>
                <w:lang w:eastAsia="en-US"/>
              </w:rPr>
              <w:t>X</w:t>
            </w:r>
            <w:r w:rsidRPr="00A83CE7">
              <w:rPr>
                <w:rFonts w:ascii="Times New Roman" w:hAnsi="Times New Roman"/>
                <w:lang w:eastAsia="en-US"/>
              </w:rPr>
              <w:t xml:space="preserve"> вв., используя информацию из источников</w:t>
            </w:r>
          </w:p>
          <w:p w:rsidR="008F7245" w:rsidRPr="00B83E9D" w:rsidRDefault="008F7245" w:rsidP="00B83E9D">
            <w:pPr>
              <w:pStyle w:val="a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2127" w:type="dxa"/>
            <w:gridSpan w:val="2"/>
          </w:tcPr>
          <w:p w:rsidR="008F7245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второй половине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C03E24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613"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разные мнения и стремятся к ко5динации различных позиций в сотрудничестве, 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Характеризовать</w:t>
            </w:r>
            <w:r w:rsidRPr="003E3613">
              <w:rPr>
                <w:rFonts w:ascii="Times New Roman" w:hAnsi="Times New Roman"/>
              </w:rPr>
              <w:t xml:space="preserve"> общие черты и осо</w:t>
            </w:r>
            <w:r w:rsidRPr="003E3613">
              <w:rPr>
                <w:rFonts w:ascii="Times New Roman" w:hAnsi="Times New Roman"/>
              </w:rPr>
              <w:softHyphen/>
              <w:t>бенности развития  России  в 1880-1890-е гг.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Высказывать </w:t>
            </w:r>
            <w:r w:rsidRPr="003E3613">
              <w:rPr>
                <w:rFonts w:ascii="Times New Roman" w:hAnsi="Times New Roman"/>
              </w:rPr>
              <w:t>суждения о значении  произошедших изменений  для дальнейшего развития страны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Выполнять </w:t>
            </w:r>
            <w:r w:rsidRPr="003E3613">
              <w:rPr>
                <w:rFonts w:ascii="Times New Roman" w:hAnsi="Times New Roman"/>
              </w:rPr>
              <w:t>тестовые контрольные за</w:t>
            </w:r>
            <w:r w:rsidRPr="003E3613">
              <w:rPr>
                <w:rFonts w:ascii="Times New Roman" w:hAnsi="Times New Roman"/>
              </w:rPr>
              <w:softHyphen/>
              <w:t>дания по истории России по об</w:t>
            </w:r>
            <w:r w:rsidRPr="003E3613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Контр. раб</w:t>
            </w:r>
            <w:proofErr w:type="gramStart"/>
            <w:r w:rsidRPr="003E3613">
              <w:rPr>
                <w:rFonts w:ascii="Times New Roman" w:hAnsi="Times New Roman"/>
              </w:rPr>
              <w:t xml:space="preserve"> .</w:t>
            </w:r>
            <w:proofErr w:type="gramEnd"/>
            <w:r w:rsidRPr="003E3613">
              <w:rPr>
                <w:rFonts w:ascii="Times New Roman" w:hAnsi="Times New Roman"/>
              </w:rPr>
              <w:t>в формате ОГЭ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5C38A5">
        <w:tc>
          <w:tcPr>
            <w:tcW w:w="16395" w:type="dxa"/>
            <w:gridSpan w:val="10"/>
          </w:tcPr>
          <w:p w:rsidR="008F7245" w:rsidRPr="003E3613" w:rsidRDefault="008F7245" w:rsidP="002009A8">
            <w:pPr>
              <w:pStyle w:val="a3"/>
              <w:jc w:val="center"/>
              <w:rPr>
                <w:rStyle w:val="canedit"/>
                <w:rFonts w:ascii="Times New Roman" w:hAnsi="Times New Roman"/>
                <w:b/>
                <w:sz w:val="24"/>
                <w:szCs w:val="24"/>
              </w:rPr>
            </w:pPr>
            <w:r w:rsidRPr="003E36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«Россия </w:t>
            </w:r>
            <w:proofErr w:type="gramStart"/>
            <w:r w:rsidRPr="003E3613">
              <w:rPr>
                <w:rFonts w:ascii="Times New Roman" w:hAnsi="Times New Roman"/>
                <w:b/>
                <w:sz w:val="24"/>
                <w:szCs w:val="24"/>
              </w:rPr>
              <w:t>в начале</w:t>
            </w:r>
            <w:proofErr w:type="gramEnd"/>
            <w:r w:rsidRPr="003E3613">
              <w:rPr>
                <w:rFonts w:ascii="Times New Roman" w:hAnsi="Times New Roman"/>
                <w:b/>
                <w:sz w:val="24"/>
                <w:szCs w:val="24"/>
              </w:rPr>
              <w:t xml:space="preserve"> XX в» (14 час)</w:t>
            </w: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84-85</w:t>
            </w:r>
          </w:p>
        </w:tc>
        <w:tc>
          <w:tcPr>
            <w:tcW w:w="2127" w:type="dxa"/>
            <w:gridSpan w:val="2"/>
          </w:tcPr>
          <w:p w:rsidR="008F7245" w:rsidRPr="002009A8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</w:p>
          <w:p w:rsidR="008F7245" w:rsidRPr="00A67F90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C03E24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</w:t>
            </w:r>
            <w:r w:rsidRPr="003E3613">
              <w:rPr>
                <w:rFonts w:ascii="Times New Roman" w:hAnsi="Times New Roman"/>
                <w:i/>
              </w:rPr>
              <w:t>:</w:t>
            </w:r>
            <w:r w:rsidRPr="003E3613">
              <w:t xml:space="preserve"> </w:t>
            </w:r>
            <w:r w:rsidRPr="003E3613">
              <w:rPr>
                <w:rFonts w:ascii="Times New Roman" w:hAnsi="Times New Roman"/>
              </w:rPr>
              <w:t>реформизм, технологическая революция, урбанизация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A83CE7" w:rsidRDefault="008F7245" w:rsidP="00F01B6C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lang w:eastAsia="en-US"/>
              </w:rPr>
              <w:t>Проявляют доб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рожелательность и эмоциональн</w:t>
            </w:r>
            <w:proofErr w:type="gramStart"/>
            <w:r w:rsidRPr="00A83CE7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A83CE7">
              <w:rPr>
                <w:rFonts w:ascii="Times New Roman" w:hAnsi="Times New Roman"/>
                <w:lang w:eastAsia="en-US"/>
              </w:rPr>
              <w:t xml:space="preserve"> нравственную отзывчивость, </w:t>
            </w:r>
            <w:proofErr w:type="spellStart"/>
            <w:r w:rsidRPr="00A83CE7">
              <w:rPr>
                <w:rFonts w:ascii="Times New Roman" w:hAnsi="Times New Roman"/>
                <w:lang w:eastAsia="en-US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  <w:lang w:eastAsia="en-US"/>
              </w:rPr>
              <w:t>, как по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ние им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b/>
                <w:bCs/>
              </w:rPr>
              <w:t>Д</w:t>
            </w:r>
            <w:r w:rsidRPr="003E3613">
              <w:rPr>
                <w:rFonts w:ascii="Times New Roman" w:hAnsi="Times New Roman"/>
                <w:b/>
                <w:bCs/>
              </w:rPr>
              <w:t xml:space="preserve">авать </w:t>
            </w:r>
            <w:r w:rsidRPr="003E3613">
              <w:rPr>
                <w:rFonts w:ascii="Times New Roman" w:hAnsi="Times New Roman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 w:rsidRPr="003E3613">
              <w:rPr>
                <w:rFonts w:ascii="Times New Roman" w:hAnsi="Times New Roman"/>
              </w:rPr>
              <w:t>в начале</w:t>
            </w:r>
            <w:proofErr w:type="gramEnd"/>
            <w:r w:rsidRPr="003E3613">
              <w:rPr>
                <w:rFonts w:ascii="Times New Roman" w:hAnsi="Times New Roman"/>
              </w:rPr>
              <w:t xml:space="preserve"> XX в., используя информацию исторической карты.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3E3613">
              <w:rPr>
                <w:rFonts w:ascii="Times New Roman" w:hAnsi="Times New Roman"/>
              </w:rPr>
              <w:t xml:space="preserve">положение, образ жизни различных сословий и социальных групп в России в начале XX 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>. (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 xml:space="preserve"> том числе на материале истории края).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26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86</w:t>
            </w:r>
          </w:p>
        </w:tc>
        <w:tc>
          <w:tcPr>
            <w:tcW w:w="2127" w:type="dxa"/>
            <w:gridSpan w:val="2"/>
          </w:tcPr>
          <w:p w:rsidR="008F7245" w:rsidRPr="002009A8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 xml:space="preserve">Социально-экономическое </w:t>
            </w:r>
          </w:p>
          <w:p w:rsidR="008F7245" w:rsidRPr="002009A8" w:rsidRDefault="008F7245" w:rsidP="002009A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t>развитие страны на рубеже XIX— XX вв.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картели, синдикаты, тресты, государственный монополистический капитализм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 xml:space="preserve">: называть основные даты, события, </w:t>
            </w:r>
            <w:r w:rsidRPr="003E3613">
              <w:rPr>
                <w:rFonts w:ascii="Times New Roman" w:hAnsi="Times New Roman"/>
              </w:rPr>
              <w:lastRenderedPageBreak/>
              <w:t>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3E3613">
              <w:rPr>
                <w:rFonts w:ascii="Times New Roman" w:hAnsi="Times New Roman"/>
              </w:rPr>
              <w:t xml:space="preserve">темпы и характер экономической модернизации в России и других странах. </w:t>
            </w:r>
            <w:r w:rsidRPr="003E3613">
              <w:rPr>
                <w:rFonts w:ascii="Times New Roman" w:hAnsi="Times New Roman"/>
                <w:b/>
                <w:bCs/>
              </w:rPr>
              <w:t>Объяснять</w:t>
            </w:r>
            <w:r w:rsidRPr="003E3613">
              <w:rPr>
                <w:rFonts w:ascii="Times New Roman" w:hAnsi="Times New Roman"/>
              </w:rPr>
              <w:t xml:space="preserve">, в чём заключались особенности модернизации в России в начале XX в.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3E3613">
              <w:rPr>
                <w:rFonts w:ascii="Times New Roman" w:hAnsi="Times New Roman"/>
              </w:rPr>
              <w:t xml:space="preserve">сущность аграрного вопроса в России в начале XX 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87-88</w:t>
            </w:r>
          </w:p>
        </w:tc>
        <w:tc>
          <w:tcPr>
            <w:tcW w:w="2127" w:type="dxa"/>
            <w:gridSpan w:val="2"/>
          </w:tcPr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>Николай II: начало прав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A25D75">
              <w:rPr>
                <w:rFonts w:ascii="Times New Roman" w:hAnsi="Times New Roman"/>
                <w:lang w:eastAsia="ru-RU"/>
              </w:rPr>
              <w:t xml:space="preserve">ения. Политическое развитие страны в 1894—1904 </w:t>
            </w:r>
            <w:proofErr w:type="spellStart"/>
            <w:proofErr w:type="gramStart"/>
            <w:r w:rsidRPr="00A25D75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8F7245" w:rsidRPr="00A67F90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радикализм, полицейский социализм, РСДРП, большевики, меньшевики, ПС</w:t>
            </w:r>
            <w:proofErr w:type="gramStart"/>
            <w:r w:rsidRPr="003E3613">
              <w:rPr>
                <w:rFonts w:ascii="Times New Roman" w:hAnsi="Times New Roman"/>
              </w:rPr>
              <w:t>Р(</w:t>
            </w:r>
            <w:proofErr w:type="gramEnd"/>
            <w:r w:rsidRPr="003E3613">
              <w:rPr>
                <w:rFonts w:ascii="Times New Roman" w:hAnsi="Times New Roman"/>
              </w:rPr>
              <w:t>эсеры)</w:t>
            </w: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bCs/>
              </w:rPr>
              <w:t>Объяснять</w:t>
            </w:r>
            <w:r w:rsidRPr="003E3613">
              <w:rPr>
                <w:rFonts w:ascii="Times New Roman" w:hAnsi="Times New Roman"/>
              </w:rPr>
              <w:t xml:space="preserve">, в чём заключалась необходимость политических реформ в России </w:t>
            </w:r>
            <w:proofErr w:type="gramStart"/>
            <w:r w:rsidRPr="003E3613">
              <w:rPr>
                <w:rFonts w:ascii="Times New Roman" w:hAnsi="Times New Roman"/>
              </w:rPr>
              <w:t>в начале</w:t>
            </w:r>
            <w:proofErr w:type="gramEnd"/>
            <w:r w:rsidRPr="003E3613">
              <w:rPr>
                <w:rFonts w:ascii="Times New Roman" w:hAnsi="Times New Roman"/>
              </w:rPr>
              <w:t xml:space="preserve">  XX в.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3E3613">
              <w:rPr>
                <w:rFonts w:ascii="Times New Roman" w:hAnsi="Times New Roman"/>
              </w:rPr>
              <w:t xml:space="preserve">содержание и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3E3613">
              <w:rPr>
                <w:rFonts w:ascii="Times New Roman" w:hAnsi="Times New Roman"/>
              </w:rPr>
              <w:t xml:space="preserve">оценку планов и опыта реформ в России в начале XX в.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Давать </w:t>
            </w:r>
            <w:r w:rsidRPr="003E3613">
              <w:rPr>
                <w:rFonts w:ascii="Times New Roman" w:hAnsi="Times New Roman"/>
              </w:rPr>
              <w:t xml:space="preserve">характеристику императора Николая II.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Объяснять </w:t>
            </w:r>
            <w:r w:rsidRPr="003E3613">
              <w:rPr>
                <w:rFonts w:ascii="Times New Roman" w:hAnsi="Times New Roman"/>
              </w:rPr>
              <w:t xml:space="preserve">причины </w:t>
            </w:r>
            <w:proofErr w:type="spellStart"/>
            <w:r w:rsidRPr="003E3613">
              <w:rPr>
                <w:rFonts w:ascii="Times New Roman" w:hAnsi="Times New Roman"/>
              </w:rPr>
              <w:t>радикализации</w:t>
            </w:r>
            <w:proofErr w:type="spellEnd"/>
            <w:r w:rsidRPr="003E3613">
              <w:rPr>
                <w:rFonts w:ascii="Times New Roman" w:hAnsi="Times New Roman"/>
              </w:rPr>
              <w:t xml:space="preserve"> общественного движения в России </w:t>
            </w:r>
            <w:proofErr w:type="gramStart"/>
            <w:r w:rsidRPr="003E3613">
              <w:rPr>
                <w:rFonts w:ascii="Times New Roman" w:hAnsi="Times New Roman"/>
              </w:rPr>
              <w:t>в начале</w:t>
            </w:r>
            <w:proofErr w:type="gramEnd"/>
            <w:r w:rsidRPr="003E3613">
              <w:rPr>
                <w:rFonts w:ascii="Times New Roman" w:hAnsi="Times New Roman"/>
              </w:rPr>
              <w:t xml:space="preserve"> XX в. </w:t>
            </w:r>
            <w:r w:rsidRPr="003E3613">
              <w:rPr>
                <w:rFonts w:ascii="Times New Roman" w:hAnsi="Times New Roman"/>
                <w:b/>
                <w:bCs/>
              </w:rPr>
              <w:t xml:space="preserve">Систематизировать </w:t>
            </w:r>
            <w:r w:rsidRPr="003E3613">
              <w:rPr>
                <w:rFonts w:ascii="Times New Roman" w:hAnsi="Times New Roman"/>
              </w:rPr>
              <w:t xml:space="preserve">материал об основных политических течениях в России в начале XX в., </w:t>
            </w:r>
            <w:r w:rsidRPr="003E3613"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 w:rsidRPr="003E3613">
              <w:rPr>
                <w:rFonts w:ascii="Times New Roman" w:hAnsi="Times New Roman"/>
              </w:rPr>
              <w:t>их</w:t>
            </w:r>
            <w:r w:rsidRPr="003E3613">
              <w:t xml:space="preserve"> </w:t>
            </w:r>
            <w:r w:rsidRPr="003E3613">
              <w:rPr>
                <w:rFonts w:ascii="Times New Roman" w:hAnsi="Times New Roman"/>
              </w:rPr>
              <w:t>определяющие черты.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>§ 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89</w:t>
            </w:r>
          </w:p>
        </w:tc>
        <w:tc>
          <w:tcPr>
            <w:tcW w:w="2127" w:type="dxa"/>
            <w:gridSpan w:val="2"/>
          </w:tcPr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>Внешняя политика Николая II. Русско-японская война 1905-1907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гг.</w:t>
            </w:r>
          </w:p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«большая азиатская программа»</w:t>
            </w:r>
          </w:p>
          <w:p w:rsidR="008F7245" w:rsidRDefault="008F7245" w:rsidP="00E643CD">
            <w:pPr>
              <w:rPr>
                <w:lang w:eastAsia="en-US"/>
              </w:rPr>
            </w:pPr>
          </w:p>
          <w:p w:rsidR="008F7245" w:rsidRPr="003E3613" w:rsidRDefault="008F7245" w:rsidP="00E643CD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лизации, оценивают правильность выполнения действия. </w:t>
            </w:r>
          </w:p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Познавательные: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3E3613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3E3613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3E3613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B83E9D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B83E9D">
              <w:rPr>
                <w:sz w:val="22"/>
                <w:szCs w:val="22"/>
              </w:rPr>
              <w:t xml:space="preserve">о ходе боевых действий, используя историческую карту.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lastRenderedPageBreak/>
              <w:t xml:space="preserve">условия </w:t>
            </w:r>
            <w:proofErr w:type="spellStart"/>
            <w:r w:rsidRPr="00B83E9D">
              <w:rPr>
                <w:sz w:val="22"/>
                <w:szCs w:val="22"/>
              </w:rPr>
              <w:t>Портсмутского</w:t>
            </w:r>
            <w:proofErr w:type="spellEnd"/>
            <w:r w:rsidRPr="00B83E9D">
              <w:rPr>
                <w:sz w:val="22"/>
                <w:szCs w:val="22"/>
              </w:rPr>
              <w:t xml:space="preserve"> мира и </w:t>
            </w:r>
            <w:r w:rsidRPr="00B83E9D">
              <w:rPr>
                <w:b/>
                <w:bCs/>
                <w:sz w:val="22"/>
                <w:szCs w:val="22"/>
              </w:rPr>
              <w:t xml:space="preserve">разъяснять </w:t>
            </w:r>
            <w:r w:rsidRPr="00B83E9D">
              <w:rPr>
                <w:sz w:val="22"/>
                <w:szCs w:val="22"/>
              </w:rPr>
              <w:t xml:space="preserve">его значение на основе информации учебника и исторических документов. </w:t>
            </w: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>воздействие войны</w:t>
            </w:r>
            <w:r w:rsidRPr="00B83E9D">
              <w:rPr>
                <w:sz w:val="28"/>
              </w:rPr>
              <w:t xml:space="preserve"> </w:t>
            </w:r>
            <w:r w:rsidRPr="00B83E9D">
              <w:rPr>
                <w:sz w:val="22"/>
                <w:szCs w:val="22"/>
              </w:rPr>
              <w:t>на общественную жизнь России.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009A8">
              <w:rPr>
                <w:rFonts w:ascii="Times New Roman" w:hAnsi="Times New Roman"/>
                <w:lang w:eastAsia="ru-RU"/>
              </w:rPr>
              <w:lastRenderedPageBreak/>
              <w:t>§ 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1021F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90-91-92-93</w:t>
            </w:r>
          </w:p>
        </w:tc>
        <w:tc>
          <w:tcPr>
            <w:tcW w:w="2127" w:type="dxa"/>
            <w:gridSpan w:val="2"/>
          </w:tcPr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>1905—1907 гг</w:t>
            </w:r>
            <w:r w:rsidRPr="00A25D75">
              <w:rPr>
                <w:rFonts w:ascii="Arial" w:hAnsi="Arial" w:cs="Arial"/>
                <w:sz w:val="26"/>
                <w:szCs w:val="26"/>
                <w:lang w:eastAsia="ru-RU"/>
              </w:rPr>
              <w:t>.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8F7245" w:rsidRPr="003E3613" w:rsidRDefault="008F7245" w:rsidP="00F62FE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</w:t>
            </w:r>
            <w:r w:rsidRPr="003E3613">
              <w:t xml:space="preserve"> </w:t>
            </w:r>
            <w:r w:rsidRPr="003E3613">
              <w:rPr>
                <w:rFonts w:ascii="Times New Roman" w:hAnsi="Times New Roman"/>
              </w:rPr>
              <w:t>Государственная дума, кадеты, октябристы, социал-демократы</w:t>
            </w:r>
          </w:p>
          <w:p w:rsidR="008F7245" w:rsidRPr="003E3613" w:rsidRDefault="008F7245" w:rsidP="00F62FE2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выбирают наибо</w:t>
            </w:r>
            <w:r w:rsidRPr="003E361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договаривают</w:t>
            </w:r>
            <w:r w:rsidRPr="003E361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  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причины и характер российской революции 1905–1907 гг. </w:t>
            </w:r>
            <w:r w:rsidRPr="00B83E9D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B83E9D">
              <w:rPr>
                <w:sz w:val="22"/>
                <w:szCs w:val="22"/>
              </w:rPr>
              <w:t>об основных событиях революции 1905–1907 гг. и их участниках</w:t>
            </w:r>
            <w:proofErr w:type="gramStart"/>
            <w:r w:rsidRPr="00B83E9D">
              <w:rPr>
                <w:sz w:val="22"/>
                <w:szCs w:val="22"/>
              </w:rPr>
              <w:t xml:space="preserve">.. 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B83E9D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>свою оценку.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94</w:t>
            </w:r>
          </w:p>
        </w:tc>
        <w:tc>
          <w:tcPr>
            <w:tcW w:w="2127" w:type="dxa"/>
            <w:gridSpan w:val="2"/>
          </w:tcPr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 xml:space="preserve">Социально-экономические </w:t>
            </w:r>
          </w:p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 xml:space="preserve">реформы П. А. </w:t>
            </w:r>
            <w:r w:rsidRPr="00A25D75">
              <w:rPr>
                <w:rFonts w:ascii="Times New Roman" w:hAnsi="Times New Roman"/>
                <w:lang w:eastAsia="ru-RU"/>
              </w:rPr>
              <w:lastRenderedPageBreak/>
              <w:t>Столыпина</w:t>
            </w:r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8F7245" w:rsidRPr="003E3613" w:rsidRDefault="008F7245" w:rsidP="00176B54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</w:t>
            </w:r>
            <w:r w:rsidRPr="003E3613">
              <w:t xml:space="preserve"> </w:t>
            </w:r>
            <w:r w:rsidRPr="003E3613">
              <w:rPr>
                <w:rFonts w:ascii="Times New Roman" w:hAnsi="Times New Roman"/>
              </w:rPr>
              <w:t xml:space="preserve">отруб, </w:t>
            </w:r>
            <w:r w:rsidRPr="003E3613">
              <w:rPr>
                <w:rFonts w:ascii="Times New Roman" w:hAnsi="Times New Roman"/>
              </w:rPr>
              <w:lastRenderedPageBreak/>
              <w:t>хутор, переселенческая политика</w:t>
            </w:r>
          </w:p>
          <w:p w:rsidR="008F7245" w:rsidRPr="003E3613" w:rsidRDefault="008F7245" w:rsidP="00176B54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телей,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выбирают наибо</w:t>
            </w:r>
            <w:r w:rsidRPr="003E361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договаривают</w:t>
            </w:r>
            <w:r w:rsidRPr="003E361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</w:t>
            </w:r>
            <w:r w:rsidRPr="003E3613">
              <w:rPr>
                <w:rFonts w:ascii="Times New Roman" w:hAnsi="Times New Roman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основные положения аграрной реформы П.А. Столыпина,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её </w:t>
            </w:r>
            <w:r w:rsidRPr="00B83E9D">
              <w:rPr>
                <w:sz w:val="22"/>
                <w:szCs w:val="22"/>
              </w:rPr>
              <w:lastRenderedPageBreak/>
              <w:t>итогов и значения</w:t>
            </w:r>
            <w:proofErr w:type="gramStart"/>
            <w:r w:rsidRPr="00B83E9D">
              <w:rPr>
                <w:sz w:val="22"/>
                <w:szCs w:val="22"/>
              </w:rPr>
              <w:t xml:space="preserve">.. 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2127" w:type="dxa"/>
            <w:gridSpan w:val="2"/>
          </w:tcPr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 xml:space="preserve">Политическое развитие </w:t>
            </w:r>
          </w:p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5D75">
              <w:rPr>
                <w:rFonts w:ascii="Times New Roman" w:hAnsi="Times New Roman"/>
                <w:lang w:eastAsia="ru-RU"/>
              </w:rPr>
              <w:t xml:space="preserve">страны в 1907—1914 </w:t>
            </w:r>
            <w:proofErr w:type="spellStart"/>
            <w:proofErr w:type="gramStart"/>
            <w:r w:rsidRPr="00A25D75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8F7245" w:rsidRPr="00A67F90" w:rsidRDefault="008F7245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176B54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>определять термины: избирательный закон, курия, революционный подъем</w:t>
            </w:r>
          </w:p>
          <w:p w:rsidR="008F7245" w:rsidRPr="003E3613" w:rsidRDefault="008F7245" w:rsidP="00176B54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613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выбирают наибо</w:t>
            </w:r>
            <w:r w:rsidRPr="003E361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договаривают</w:t>
            </w:r>
            <w:r w:rsidRPr="003E361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lang w:eastAsia="ru-RU"/>
              </w:rPr>
              <w:t>Проявляют устой</w:t>
            </w:r>
            <w:r w:rsidRPr="003E3613">
              <w:rPr>
                <w:rFonts w:ascii="Times New Roman" w:hAnsi="Times New Roman"/>
                <w:lang w:eastAsia="ru-RU"/>
              </w:rPr>
              <w:softHyphen/>
              <w:t xml:space="preserve">чивый  </w:t>
            </w:r>
            <w:proofErr w:type="spellStart"/>
            <w:r w:rsidRPr="003E3613">
              <w:rPr>
                <w:rFonts w:ascii="Times New Roman" w:hAnsi="Times New Roman"/>
                <w:lang w:eastAsia="ru-RU"/>
              </w:rPr>
              <w:t>учебн</w:t>
            </w:r>
            <w:proofErr w:type="gramStart"/>
            <w:r w:rsidRPr="003E361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3E361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3E3613">
              <w:rPr>
                <w:rFonts w:ascii="Times New Roman" w:hAnsi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>основную сущность и последствия изменений в политической и общественной жизни России после революции 1905 г.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2009A8">
              <w:rPr>
                <w:rFonts w:ascii="Times New Roman" w:hAnsi="Times New Roman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96</w:t>
            </w:r>
          </w:p>
        </w:tc>
        <w:tc>
          <w:tcPr>
            <w:tcW w:w="2127" w:type="dxa"/>
            <w:gridSpan w:val="2"/>
          </w:tcPr>
          <w:p w:rsidR="008F7245" w:rsidRPr="00292CEF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2CE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2528AA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i/>
              </w:rPr>
              <w:t xml:space="preserve">Научатся </w:t>
            </w:r>
            <w:r w:rsidRPr="003E3613">
              <w:rPr>
                <w:rFonts w:ascii="Times New Roman" w:hAnsi="Times New Roman"/>
              </w:rPr>
              <w:t xml:space="preserve">определять </w:t>
            </w:r>
            <w:r w:rsidRPr="003E3613">
              <w:rPr>
                <w:rFonts w:ascii="Times New Roman" w:hAnsi="Times New Roman"/>
              </w:rPr>
              <w:lastRenderedPageBreak/>
              <w:t>термины: символизм, декаданс, реализм, акмеизм, футуризм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977" w:type="dxa"/>
          </w:tcPr>
          <w:p w:rsidR="008F7245" w:rsidRPr="00A83CE7" w:rsidRDefault="008F7245" w:rsidP="00426C1B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CE7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 xml:space="preserve">нимают предложения </w:t>
            </w:r>
            <w:r w:rsidRPr="00A83CE7">
              <w:rPr>
                <w:rFonts w:ascii="Times New Roman" w:hAnsi="Times New Roman"/>
                <w:lang w:eastAsia="en-US"/>
              </w:rPr>
              <w:lastRenderedPageBreak/>
              <w:t>и оценку учи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8F7245" w:rsidRPr="003E3613" w:rsidRDefault="008F7245" w:rsidP="00426C1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</w:rPr>
              <w:t xml:space="preserve"> выбирают наибо</w:t>
            </w:r>
            <w:r w:rsidRPr="003E3613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</w:rPr>
              <w:t xml:space="preserve"> договаривают</w:t>
            </w:r>
            <w:r w:rsidRPr="003E3613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Осмысливают гу</w:t>
            </w:r>
            <w:r w:rsidRPr="003E3613">
              <w:rPr>
                <w:rFonts w:ascii="Times New Roman" w:hAnsi="Times New Roman"/>
              </w:rPr>
              <w:softHyphen/>
              <w:t xml:space="preserve">манистические </w:t>
            </w:r>
            <w:r w:rsidRPr="003E3613">
              <w:rPr>
                <w:rFonts w:ascii="Times New Roman" w:hAnsi="Times New Roman"/>
              </w:rPr>
              <w:lastRenderedPageBreak/>
              <w:t>традиции и цен</w:t>
            </w:r>
            <w:r w:rsidRPr="003E3613">
              <w:rPr>
                <w:rFonts w:ascii="Times New Roman" w:hAnsi="Times New Roman"/>
              </w:rPr>
              <w:softHyphen/>
              <w:t>ности современ</w:t>
            </w:r>
            <w:r w:rsidRPr="003E3613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8F7245" w:rsidRPr="00B83E9D" w:rsidRDefault="008F7245" w:rsidP="00B83E9D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стили и течения в российской </w:t>
            </w:r>
            <w:r w:rsidRPr="00B83E9D">
              <w:rPr>
                <w:sz w:val="22"/>
                <w:szCs w:val="22"/>
              </w:rPr>
              <w:lastRenderedPageBreak/>
              <w:t xml:space="preserve">литературе и искусстве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в начале XX </w:t>
            </w:r>
            <w:proofErr w:type="gramStart"/>
            <w:r w:rsidRPr="00B83E9D">
              <w:rPr>
                <w:sz w:val="22"/>
                <w:szCs w:val="22"/>
              </w:rPr>
              <w:t>в</w:t>
            </w:r>
            <w:proofErr w:type="gramEnd"/>
            <w:r w:rsidRPr="00B83E9D">
              <w:rPr>
                <w:sz w:val="22"/>
                <w:szCs w:val="22"/>
              </w:rPr>
              <w:t xml:space="preserve">., </w:t>
            </w:r>
            <w:proofErr w:type="gramStart"/>
            <w:r w:rsidRPr="00B83E9D">
              <w:rPr>
                <w:b/>
                <w:bCs/>
                <w:sz w:val="22"/>
                <w:szCs w:val="22"/>
              </w:rPr>
              <w:t>представлять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Стр. 111-117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2127" w:type="dxa"/>
            <w:gridSpan w:val="2"/>
          </w:tcPr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 xml:space="preserve">учитывают разные мнения и стремятся к координации различных позиций в сотрудничестве, </w:t>
            </w:r>
            <w:r w:rsidRPr="003E3613">
              <w:rPr>
                <w:rFonts w:ascii="Times New Roman" w:hAnsi="Times New Roman"/>
              </w:rPr>
              <w:lastRenderedPageBreak/>
              <w:t>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Pr="00026AF7" w:rsidRDefault="008F7245" w:rsidP="00276B37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второй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</w:t>
            </w:r>
            <w:r>
              <w:lastRenderedPageBreak/>
              <w:t xml:space="preserve">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>место и роль России в европейской и мировой истории в начале XX в</w:t>
            </w:r>
            <w:proofErr w:type="gramStart"/>
            <w:r>
              <w:t>.</w:t>
            </w:r>
            <w:r w:rsidRPr="00D03EDD">
              <w:rPr>
                <w:b/>
              </w:rPr>
              <w:t>В</w:t>
            </w:r>
            <w:proofErr w:type="gramEnd"/>
            <w:r w:rsidRPr="00D03EDD">
              <w:rPr>
                <w:b/>
              </w:rPr>
              <w:t xml:space="preserve">ыполнять </w:t>
            </w:r>
            <w:r w:rsidRPr="00026AF7">
              <w:t>тестовые контрольны</w:t>
            </w:r>
            <w:r>
              <w:t>е за</w:t>
            </w:r>
            <w:r>
              <w:softHyphen/>
              <w:t>дания по истории России</w:t>
            </w:r>
            <w:r w:rsidRPr="00026AF7">
              <w:t xml:space="preserve"> по об</w:t>
            </w:r>
            <w:r w:rsidRPr="00026AF7">
              <w:softHyphen/>
              <w:t>разцу ГИА (в упрощённом варианте)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98-99-100</w:t>
            </w:r>
          </w:p>
        </w:tc>
        <w:tc>
          <w:tcPr>
            <w:tcW w:w="2127" w:type="dxa"/>
            <w:gridSpan w:val="2"/>
          </w:tcPr>
          <w:p w:rsidR="008F7245" w:rsidRPr="00E300CE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Итоговое повторение курса «Россия в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E300C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-начале </w:t>
            </w:r>
            <w:r>
              <w:rPr>
                <w:rFonts w:ascii="Times New Roman" w:hAnsi="Times New Roman"/>
                <w:lang w:val="en-US" w:eastAsia="ru-RU"/>
              </w:rPr>
              <w:t>XX</w:t>
            </w:r>
            <w:r>
              <w:rPr>
                <w:rFonts w:ascii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Характеризовать</w:t>
            </w:r>
            <w:r w:rsidRPr="003E3613">
              <w:rPr>
                <w:rFonts w:ascii="Times New Roman" w:hAnsi="Times New Roman"/>
              </w:rPr>
              <w:t xml:space="preserve"> общие черты и осо</w:t>
            </w:r>
            <w:r w:rsidRPr="003E3613">
              <w:rPr>
                <w:rFonts w:ascii="Times New Roman" w:hAnsi="Times New Roman"/>
              </w:rPr>
              <w:softHyphen/>
              <w:t xml:space="preserve">бенности развития  России  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– начале  </w:t>
            </w:r>
            <w:r w:rsidRPr="003E3613">
              <w:rPr>
                <w:rFonts w:ascii="Times New Roman" w:hAnsi="Times New Roman"/>
                <w:lang w:val="en-US"/>
              </w:rPr>
              <w:t>XX</w:t>
            </w:r>
            <w:r w:rsidRPr="003E3613">
              <w:rPr>
                <w:rFonts w:ascii="Times New Roman" w:hAnsi="Times New Roman"/>
              </w:rPr>
              <w:t xml:space="preserve"> века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Высказывать </w:t>
            </w:r>
            <w:r w:rsidRPr="003E3613">
              <w:rPr>
                <w:rFonts w:ascii="Times New Roman" w:hAnsi="Times New Roman"/>
              </w:rPr>
              <w:t xml:space="preserve">суждения о значении изменений  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 xml:space="preserve">. </w:t>
            </w:r>
            <w:proofErr w:type="gramStart"/>
            <w:r w:rsidRPr="003E3613">
              <w:rPr>
                <w:rFonts w:ascii="Times New Roman" w:hAnsi="Times New Roman"/>
              </w:rPr>
              <w:t>для</w:t>
            </w:r>
            <w:proofErr w:type="gramEnd"/>
            <w:r w:rsidRPr="003E3613">
              <w:rPr>
                <w:rFonts w:ascii="Times New Roman" w:hAnsi="Times New Roman"/>
              </w:rPr>
              <w:t xml:space="preserve"> дальнейшего развития страны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Выполнять </w:t>
            </w:r>
            <w:r w:rsidRPr="003E3613">
              <w:rPr>
                <w:rFonts w:ascii="Times New Roman" w:hAnsi="Times New Roman"/>
              </w:rPr>
              <w:t>тестовые контрольные за</w:t>
            </w:r>
            <w:r w:rsidRPr="003E3613">
              <w:rPr>
                <w:rFonts w:ascii="Times New Roman" w:hAnsi="Times New Roman"/>
              </w:rPr>
              <w:softHyphen/>
              <w:t>дания по истории России по об</w:t>
            </w:r>
            <w:r w:rsidRPr="003E3613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8F7245" w:rsidRPr="003E3613" w:rsidRDefault="008F7245" w:rsidP="00CA2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Итоговая к/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в формате ОГЭ</w:t>
            </w: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8F7245" w:rsidRPr="00443302" w:rsidTr="00B80C92">
        <w:tc>
          <w:tcPr>
            <w:tcW w:w="567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101-102</w:t>
            </w:r>
          </w:p>
        </w:tc>
        <w:tc>
          <w:tcPr>
            <w:tcW w:w="2127" w:type="dxa"/>
            <w:gridSpan w:val="2"/>
          </w:tcPr>
          <w:p w:rsidR="008F7245" w:rsidRPr="00A25D75" w:rsidRDefault="008F7245" w:rsidP="00A25D7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проектов</w:t>
            </w:r>
          </w:p>
        </w:tc>
        <w:tc>
          <w:tcPr>
            <w:tcW w:w="708" w:type="dxa"/>
          </w:tcPr>
          <w:p w:rsidR="008F7245" w:rsidRPr="003E3613" w:rsidRDefault="008F7245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F7245" w:rsidRPr="003E3613" w:rsidRDefault="008F7245" w:rsidP="00A569D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Познавательные: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  <w:i/>
              </w:rPr>
            </w:pPr>
            <w:r w:rsidRPr="003E3613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lastRenderedPageBreak/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  <w:i/>
              </w:rPr>
              <w:t>Регулятивные:</w:t>
            </w:r>
            <w:r w:rsidRPr="003E3613">
              <w:rPr>
                <w:rFonts w:ascii="Times New Roman" w:hAnsi="Times New Roman"/>
                <w:i/>
              </w:rPr>
              <w:t xml:space="preserve"> </w:t>
            </w:r>
            <w:r w:rsidRPr="003E3613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</w:rPr>
              <w:lastRenderedPageBreak/>
              <w:t>Выражают адекватное понимание причин успеха/не успеха учебной деятельности</w:t>
            </w:r>
          </w:p>
        </w:tc>
        <w:tc>
          <w:tcPr>
            <w:tcW w:w="3213" w:type="dxa"/>
          </w:tcPr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Систематизировать</w:t>
            </w:r>
            <w:r w:rsidRPr="003E3613">
              <w:rPr>
                <w:rFonts w:ascii="Times New Roman" w:hAnsi="Times New Roman"/>
              </w:rPr>
              <w:t xml:space="preserve"> исторический ма</w:t>
            </w:r>
            <w:r w:rsidRPr="003E3613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>Характеризовать</w:t>
            </w:r>
            <w:r w:rsidRPr="003E3613">
              <w:rPr>
                <w:rFonts w:ascii="Times New Roman" w:hAnsi="Times New Roman"/>
              </w:rPr>
              <w:t xml:space="preserve"> общие черты и осо</w:t>
            </w:r>
            <w:r w:rsidRPr="003E3613">
              <w:rPr>
                <w:rFonts w:ascii="Times New Roman" w:hAnsi="Times New Roman"/>
              </w:rPr>
              <w:softHyphen/>
              <w:t xml:space="preserve">бенности развития  России  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– начале  </w:t>
            </w:r>
            <w:r w:rsidRPr="003E3613">
              <w:rPr>
                <w:rFonts w:ascii="Times New Roman" w:hAnsi="Times New Roman"/>
                <w:lang w:val="en-US"/>
              </w:rPr>
              <w:t>XX</w:t>
            </w:r>
            <w:r w:rsidRPr="003E3613">
              <w:rPr>
                <w:rFonts w:ascii="Times New Roman" w:hAnsi="Times New Roman"/>
              </w:rPr>
              <w:t xml:space="preserve"> века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lastRenderedPageBreak/>
              <w:t xml:space="preserve">Высказывать </w:t>
            </w:r>
            <w:r w:rsidRPr="003E3613">
              <w:rPr>
                <w:rFonts w:ascii="Times New Roman" w:hAnsi="Times New Roman"/>
              </w:rPr>
              <w:t xml:space="preserve">суждения о значении изменений   </w:t>
            </w:r>
            <w:r w:rsidRPr="003E3613">
              <w:rPr>
                <w:rFonts w:ascii="Times New Roman" w:hAnsi="Times New Roman"/>
                <w:lang w:val="en-US"/>
              </w:rPr>
              <w:t>XIX</w:t>
            </w:r>
            <w:r w:rsidRPr="003E3613">
              <w:rPr>
                <w:rFonts w:ascii="Times New Roman" w:hAnsi="Times New Roman"/>
              </w:rPr>
              <w:t xml:space="preserve"> </w:t>
            </w:r>
            <w:proofErr w:type="gramStart"/>
            <w:r w:rsidRPr="003E3613">
              <w:rPr>
                <w:rFonts w:ascii="Times New Roman" w:hAnsi="Times New Roman"/>
              </w:rPr>
              <w:t>в</w:t>
            </w:r>
            <w:proofErr w:type="gramEnd"/>
            <w:r w:rsidRPr="003E3613">
              <w:rPr>
                <w:rFonts w:ascii="Times New Roman" w:hAnsi="Times New Roman"/>
              </w:rPr>
              <w:t xml:space="preserve">. </w:t>
            </w:r>
            <w:proofErr w:type="gramStart"/>
            <w:r w:rsidRPr="003E3613">
              <w:rPr>
                <w:rFonts w:ascii="Times New Roman" w:hAnsi="Times New Roman"/>
              </w:rPr>
              <w:t>для</w:t>
            </w:r>
            <w:proofErr w:type="gramEnd"/>
            <w:r w:rsidRPr="003E3613">
              <w:rPr>
                <w:rFonts w:ascii="Times New Roman" w:hAnsi="Times New Roman"/>
              </w:rPr>
              <w:t xml:space="preserve"> дальнейшего развития страны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  <w:r w:rsidRPr="003E3613">
              <w:rPr>
                <w:rFonts w:ascii="Times New Roman" w:hAnsi="Times New Roman"/>
                <w:b/>
              </w:rPr>
              <w:t xml:space="preserve">Выполнять </w:t>
            </w:r>
            <w:r w:rsidRPr="003E3613">
              <w:rPr>
                <w:rFonts w:ascii="Times New Roman" w:hAnsi="Times New Roman"/>
              </w:rPr>
              <w:t>тестовые контрольные за</w:t>
            </w:r>
            <w:r w:rsidRPr="003E3613">
              <w:rPr>
                <w:rFonts w:ascii="Times New Roman" w:hAnsi="Times New Roman"/>
              </w:rPr>
              <w:softHyphen/>
              <w:t>дания по истории России по об</w:t>
            </w:r>
            <w:r w:rsidRPr="003E3613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8F7245" w:rsidRPr="003E3613" w:rsidRDefault="008F7245" w:rsidP="005E36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245" w:rsidRPr="002009A8" w:rsidRDefault="008F7245" w:rsidP="00A569D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8F7245" w:rsidRPr="003E3613" w:rsidRDefault="008F7245" w:rsidP="00A569D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</w:tbl>
    <w:p w:rsidR="008F7245" w:rsidRPr="00443302" w:rsidRDefault="008F7245">
      <w:pPr>
        <w:rPr>
          <w:rFonts w:ascii="Times New Roman" w:hAnsi="Times New Roman"/>
        </w:rPr>
      </w:pPr>
    </w:p>
    <w:sectPr w:rsidR="008F7245" w:rsidRPr="00443302" w:rsidSect="00BE0A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45" w:rsidRDefault="008F7245" w:rsidP="00A569D2">
      <w:pPr>
        <w:spacing w:after="0" w:line="240" w:lineRule="auto"/>
      </w:pPr>
      <w:r>
        <w:separator/>
      </w:r>
    </w:p>
  </w:endnote>
  <w:endnote w:type="continuationSeparator" w:id="0">
    <w:p w:rsidR="008F7245" w:rsidRDefault="008F7245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45" w:rsidRDefault="008F7245" w:rsidP="00A569D2">
      <w:pPr>
        <w:spacing w:after="0" w:line="240" w:lineRule="auto"/>
      </w:pPr>
      <w:r>
        <w:separator/>
      </w:r>
    </w:p>
  </w:footnote>
  <w:footnote w:type="continuationSeparator" w:id="0">
    <w:p w:rsidR="008F7245" w:rsidRDefault="008F7245" w:rsidP="00A5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F10"/>
    <w:rsid w:val="00005071"/>
    <w:rsid w:val="00026AF7"/>
    <w:rsid w:val="000576B1"/>
    <w:rsid w:val="000633A4"/>
    <w:rsid w:val="00083F7A"/>
    <w:rsid w:val="000B4753"/>
    <w:rsid w:val="000C618D"/>
    <w:rsid w:val="001021F2"/>
    <w:rsid w:val="00133A7C"/>
    <w:rsid w:val="00176B54"/>
    <w:rsid w:val="001C25C0"/>
    <w:rsid w:val="001E137B"/>
    <w:rsid w:val="001F75FF"/>
    <w:rsid w:val="002009A8"/>
    <w:rsid w:val="002071E0"/>
    <w:rsid w:val="002208D8"/>
    <w:rsid w:val="00220DC2"/>
    <w:rsid w:val="002528AA"/>
    <w:rsid w:val="0026332D"/>
    <w:rsid w:val="0026645B"/>
    <w:rsid w:val="00273C10"/>
    <w:rsid w:val="00276B37"/>
    <w:rsid w:val="00292CEF"/>
    <w:rsid w:val="002C33F3"/>
    <w:rsid w:val="002F6CF8"/>
    <w:rsid w:val="00314121"/>
    <w:rsid w:val="003158C5"/>
    <w:rsid w:val="003465A0"/>
    <w:rsid w:val="003544E1"/>
    <w:rsid w:val="003A3D7B"/>
    <w:rsid w:val="003C329B"/>
    <w:rsid w:val="003D0372"/>
    <w:rsid w:val="003D050B"/>
    <w:rsid w:val="003D5BC6"/>
    <w:rsid w:val="003E3153"/>
    <w:rsid w:val="003E3613"/>
    <w:rsid w:val="004010A0"/>
    <w:rsid w:val="00403C3F"/>
    <w:rsid w:val="00426C1B"/>
    <w:rsid w:val="00443302"/>
    <w:rsid w:val="00452206"/>
    <w:rsid w:val="00472932"/>
    <w:rsid w:val="004B6D41"/>
    <w:rsid w:val="004F03D2"/>
    <w:rsid w:val="00515FA4"/>
    <w:rsid w:val="005644CC"/>
    <w:rsid w:val="00581C70"/>
    <w:rsid w:val="00590F10"/>
    <w:rsid w:val="005A45CE"/>
    <w:rsid w:val="005C38A5"/>
    <w:rsid w:val="005C7917"/>
    <w:rsid w:val="005C7F55"/>
    <w:rsid w:val="005D4556"/>
    <w:rsid w:val="005E36EB"/>
    <w:rsid w:val="006621EB"/>
    <w:rsid w:val="00665ACA"/>
    <w:rsid w:val="0067151C"/>
    <w:rsid w:val="006C68F9"/>
    <w:rsid w:val="00710CAC"/>
    <w:rsid w:val="007218D3"/>
    <w:rsid w:val="00724348"/>
    <w:rsid w:val="00781F29"/>
    <w:rsid w:val="00787980"/>
    <w:rsid w:val="00797B50"/>
    <w:rsid w:val="007E1BC9"/>
    <w:rsid w:val="007E419A"/>
    <w:rsid w:val="007E561D"/>
    <w:rsid w:val="00803D7B"/>
    <w:rsid w:val="00824C85"/>
    <w:rsid w:val="00870A73"/>
    <w:rsid w:val="008739F7"/>
    <w:rsid w:val="008C2A7A"/>
    <w:rsid w:val="008D08B7"/>
    <w:rsid w:val="008F3804"/>
    <w:rsid w:val="008F7245"/>
    <w:rsid w:val="00903D7D"/>
    <w:rsid w:val="0092756C"/>
    <w:rsid w:val="00933EDB"/>
    <w:rsid w:val="00934FE6"/>
    <w:rsid w:val="009538A1"/>
    <w:rsid w:val="009571D0"/>
    <w:rsid w:val="00992607"/>
    <w:rsid w:val="009A478B"/>
    <w:rsid w:val="009C6B61"/>
    <w:rsid w:val="00A1598C"/>
    <w:rsid w:val="00A25D75"/>
    <w:rsid w:val="00A26597"/>
    <w:rsid w:val="00A44F18"/>
    <w:rsid w:val="00A569D2"/>
    <w:rsid w:val="00A67F90"/>
    <w:rsid w:val="00A70BE6"/>
    <w:rsid w:val="00A83CE7"/>
    <w:rsid w:val="00A85A4E"/>
    <w:rsid w:val="00AA0CB7"/>
    <w:rsid w:val="00AA1B53"/>
    <w:rsid w:val="00AA3481"/>
    <w:rsid w:val="00AB52D8"/>
    <w:rsid w:val="00B05C86"/>
    <w:rsid w:val="00B35671"/>
    <w:rsid w:val="00B80C92"/>
    <w:rsid w:val="00B83E9D"/>
    <w:rsid w:val="00B96176"/>
    <w:rsid w:val="00BB23A6"/>
    <w:rsid w:val="00BB5FE4"/>
    <w:rsid w:val="00BD2248"/>
    <w:rsid w:val="00BE0A6E"/>
    <w:rsid w:val="00BF2A69"/>
    <w:rsid w:val="00BF68C2"/>
    <w:rsid w:val="00C03E24"/>
    <w:rsid w:val="00C3043B"/>
    <w:rsid w:val="00C50F86"/>
    <w:rsid w:val="00C57CDF"/>
    <w:rsid w:val="00C677EE"/>
    <w:rsid w:val="00C7419D"/>
    <w:rsid w:val="00CA2FAC"/>
    <w:rsid w:val="00CB706D"/>
    <w:rsid w:val="00CC24E2"/>
    <w:rsid w:val="00D03EDD"/>
    <w:rsid w:val="00D2211A"/>
    <w:rsid w:val="00D54A7A"/>
    <w:rsid w:val="00DC12E5"/>
    <w:rsid w:val="00DE0F46"/>
    <w:rsid w:val="00E1037B"/>
    <w:rsid w:val="00E12C1F"/>
    <w:rsid w:val="00E176C0"/>
    <w:rsid w:val="00E300CE"/>
    <w:rsid w:val="00E54561"/>
    <w:rsid w:val="00E60252"/>
    <w:rsid w:val="00E62ED0"/>
    <w:rsid w:val="00E643CD"/>
    <w:rsid w:val="00E91A66"/>
    <w:rsid w:val="00F01B6C"/>
    <w:rsid w:val="00F15718"/>
    <w:rsid w:val="00F2376A"/>
    <w:rsid w:val="00F54059"/>
    <w:rsid w:val="00F62FE2"/>
    <w:rsid w:val="00F90704"/>
    <w:rsid w:val="00FC7E46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  <w:spacing w:after="200" w:line="276" w:lineRule="auto"/>
    </w:pPr>
    <w:rPr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BF68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8C2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No Spacing"/>
    <w:link w:val="a4"/>
    <w:uiPriority w:val="99"/>
    <w:qFormat/>
    <w:rsid w:val="00590F10"/>
    <w:pPr>
      <w:suppressAutoHyphens/>
    </w:pPr>
    <w:rPr>
      <w:lang w:eastAsia="en-US"/>
    </w:rPr>
  </w:style>
  <w:style w:type="character" w:customStyle="1" w:styleId="21">
    <w:name w:val="Основной текст (2)"/>
    <w:basedOn w:val="a0"/>
    <w:uiPriority w:val="99"/>
    <w:rsid w:val="00590F1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90F10"/>
    <w:rPr>
      <w:rFonts w:cs="Times New Roman"/>
      <w:sz w:val="22"/>
      <w:szCs w:val="22"/>
      <w:lang w:val="ru-RU" w:eastAsia="en-US" w:bidi="ar-SA"/>
    </w:rPr>
  </w:style>
  <w:style w:type="character" w:styleId="a5">
    <w:name w:val="Hyperlink"/>
    <w:basedOn w:val="a0"/>
    <w:uiPriority w:val="99"/>
    <w:rsid w:val="00590F10"/>
    <w:rPr>
      <w:rFonts w:cs="Times New Roman"/>
      <w:color w:val="0000FF"/>
      <w:u w:val="single"/>
    </w:rPr>
  </w:style>
  <w:style w:type="character" w:customStyle="1" w:styleId="canedit">
    <w:name w:val="canedit"/>
    <w:basedOn w:val="a0"/>
    <w:uiPriority w:val="99"/>
    <w:rsid w:val="00B35671"/>
    <w:rPr>
      <w:rFonts w:cs="Times New Roman"/>
    </w:rPr>
  </w:style>
  <w:style w:type="character" w:customStyle="1" w:styleId="WW8Num1z0">
    <w:name w:val="WW8Num1z0"/>
    <w:uiPriority w:val="99"/>
    <w:rsid w:val="008C2A7A"/>
  </w:style>
  <w:style w:type="paragraph" w:styleId="a6">
    <w:name w:val="header"/>
    <w:basedOn w:val="a"/>
    <w:link w:val="a7"/>
    <w:uiPriority w:val="99"/>
    <w:semiHidden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69D2"/>
    <w:rPr>
      <w:rFonts w:ascii="Calibri" w:eastAsia="Times New Roman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569D2"/>
    <w:rPr>
      <w:rFonts w:ascii="Calibri" w:eastAsia="Times New Roman" w:hAnsi="Calibri" w:cs="Times New Roman"/>
      <w:lang w:eastAsia="zh-CN"/>
    </w:rPr>
  </w:style>
  <w:style w:type="paragraph" w:styleId="aa">
    <w:name w:val="List Paragraph"/>
    <w:basedOn w:val="a"/>
    <w:uiPriority w:val="99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3D5BC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Normal (Web)"/>
    <w:basedOn w:val="a"/>
    <w:uiPriority w:val="99"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A2FA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B5F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58</Pages>
  <Words>12193</Words>
  <Characters>93817</Characters>
  <Application>Microsoft Office Word</Application>
  <DocSecurity>0</DocSecurity>
  <Lines>781</Lines>
  <Paragraphs>211</Paragraphs>
  <ScaleCrop>false</ScaleCrop>
  <Company>Grizli777</Company>
  <LinksUpToDate>false</LinksUpToDate>
  <CharactersWithSpaces>105799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2019-05-29T17:33:00Z</dcterms:created>
  <dcterms:modified xsi:type="dcterms:W3CDTF">2019-10-31T17:19:00Z</dcterms:modified>
</cp:coreProperties>
</file>