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4E" w:rsidRPr="005B2AED" w:rsidRDefault="00EB2A4E" w:rsidP="005B2AED">
      <w:pPr>
        <w:pStyle w:val="c59"/>
        <w:shd w:val="clear" w:color="auto" w:fill="FFFFFF"/>
        <w:spacing w:before="0" w:beforeAutospacing="0" w:after="0" w:afterAutospacing="0"/>
        <w:ind w:left="-284" w:right="-32"/>
        <w:jc w:val="center"/>
        <w:rPr>
          <w:color w:val="000000"/>
        </w:rPr>
      </w:pPr>
      <w:r w:rsidRPr="005B2AED">
        <w:rPr>
          <w:rStyle w:val="Strong"/>
          <w:color w:val="000000"/>
        </w:rPr>
        <w:t>АНОТАЦИЯ К РАБОЧЕЙ ПРОГРАММЕ ПО ИСТОРИИ</w:t>
      </w: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5B2AED">
        <w:rPr>
          <w:rStyle w:val="Strong"/>
          <w:color w:val="000000"/>
        </w:rPr>
        <w:t>10 класс</w:t>
      </w: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 w:line="294" w:lineRule="atLeast"/>
        <w:ind w:left="-284"/>
        <w:jc w:val="both"/>
        <w:rPr>
          <w:color w:val="000000"/>
        </w:rPr>
      </w:pPr>
      <w:r w:rsidRPr="005B2AED">
        <w:rPr>
          <w:color w:val="000000"/>
        </w:rPr>
        <w:t>Преподавание истории осуществляется на основе основе</w:t>
      </w:r>
      <w:r w:rsidRPr="005B2AED">
        <w:rPr>
          <w:rStyle w:val="Strong"/>
          <w:color w:val="6781B8"/>
        </w:rPr>
        <w:t> </w:t>
      </w:r>
      <w:r w:rsidRPr="005B2AED">
        <w:rPr>
          <w:color w:val="000000"/>
        </w:rPr>
        <w:t>рабочей программы курса «История России». 6—9 классы (основная школа) : учеб. пособие для общеобразоват. организаций /</w:t>
      </w: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 w:line="294" w:lineRule="atLeast"/>
        <w:ind w:left="-284"/>
        <w:jc w:val="both"/>
        <w:rPr>
          <w:color w:val="000000"/>
        </w:rPr>
      </w:pPr>
      <w:r w:rsidRPr="005B2AED">
        <w:rPr>
          <w:color w:val="000000"/>
        </w:rPr>
        <w:t>О.С.Сороко-Цюпа А.О. Сороко-Цюпа. — М. : Просвещение, 2014. — разработано</w:t>
      </w:r>
      <w:r w:rsidRPr="005B2AED">
        <w:rPr>
          <w:rStyle w:val="Strong"/>
          <w:color w:val="6781B8"/>
        </w:rPr>
        <w:t> </w:t>
      </w:r>
      <w:r w:rsidRPr="005B2AED">
        <w:rPr>
          <w:color w:val="000000"/>
        </w:rPr>
        <w:t>в соответствии с требованиями Концепции нового учебно-методического комплекса по отечественной истории и Историко-культурного стандарта, а также Федерального государственного образовательного стандарта основного общего образова-</w:t>
      </w: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 w:line="294" w:lineRule="atLeast"/>
        <w:ind w:left="-284"/>
        <w:jc w:val="both"/>
        <w:rPr>
          <w:color w:val="000000"/>
        </w:rPr>
      </w:pPr>
      <w:r w:rsidRPr="005B2AED">
        <w:rPr>
          <w:color w:val="000000"/>
        </w:rPr>
        <w:t>ния. Оно ориентировано на работу с предметной линией учебников</w:t>
      </w: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 w:line="294" w:lineRule="atLeast"/>
        <w:ind w:left="-284"/>
        <w:jc w:val="both"/>
        <w:rPr>
          <w:color w:val="000000"/>
        </w:rPr>
      </w:pPr>
      <w:r w:rsidRPr="005B2AED">
        <w:rPr>
          <w:color w:val="000000"/>
        </w:rPr>
        <w:t>«История России» Н. М. Арсентьева, А. А. Данилова и др. под редакцией А. В. Торкунова в основной школе (6—9 классы).</w:t>
      </w: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 w:line="294" w:lineRule="atLeast"/>
        <w:ind w:left="-284"/>
        <w:jc w:val="both"/>
        <w:rPr>
          <w:color w:val="000000"/>
        </w:rPr>
      </w:pPr>
      <w:r w:rsidRPr="005B2AED">
        <w:rPr>
          <w:color w:val="000000"/>
        </w:rPr>
        <w:t>Предлагаемая программа скорректирована с учётом реального учебного времени, отведённого на изучение истории, базисным учебным планом для основных школ. Программа рассчитана на 2 часа в неделю, в основной школе 34 учебных недель в год, общее количество часов – 68 часов.</w:t>
      </w: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5B2AED">
        <w:rPr>
          <w:rStyle w:val="Strong"/>
          <w:color w:val="000000"/>
        </w:rPr>
        <w:t>Учебники:</w:t>
      </w: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center"/>
        <w:rPr>
          <w:color w:val="000000"/>
        </w:rPr>
      </w:pPr>
      <w:r w:rsidRPr="005B2AED">
        <w:rPr>
          <w:color w:val="000000"/>
        </w:rPr>
        <w:t>$11.     «История России» Н. М. Арсентьева, А. А. Данилова и др. под редакцией А. В. Торкунова 10- класс</w:t>
      </w: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center"/>
        <w:rPr>
          <w:color w:val="000000"/>
        </w:rPr>
      </w:pPr>
      <w:r w:rsidRPr="005B2AED">
        <w:rPr>
          <w:color w:val="000000"/>
        </w:rPr>
        <w:t>$12.     Сороко-Цюпа О.С. Сороко- Цюпа А.О. Всебщая история Новейшая история М.: Просвещение 2014г.</w:t>
      </w: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5B2AED">
        <w:rPr>
          <w:rStyle w:val="Strong"/>
          <w:color w:val="000000"/>
        </w:rPr>
        <w:t>Статус документа</w:t>
      </w: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5B2AED">
        <w:rPr>
          <w:color w:val="000000"/>
        </w:rPr>
        <w:t>Рабочая программа по предмету История 10 класс построена и реализуется в соответствии с требованиями Федерального государственного образовательного стандарта среднего общего образования (ФГОС СОО);  авторской программы: «История России» 6-10 классы – Арсентьев, А. А. Данилов и др.</w:t>
      </w: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5B2AED">
        <w:rPr>
          <w:color w:val="000000"/>
        </w:rPr>
        <w:t>В связи с переходом в 2018-2019 учебном году на преподование учебного предмета "История" с концентрической системы обучения в линейно-хронологическую образовательный процесс в 10-11 классах (ФГОС СОО) строиться исходя из следующих нормативных документов:</w:t>
      </w: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  <w:r w:rsidRPr="005B2AED">
        <w:rPr>
          <w:color w:val="000000"/>
        </w:rPr>
        <w:t>$11.     Федеральный закон от 29.12.2012 № 273-ФЗ «Об образовании в Российской Федерации»;</w:t>
      </w: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  <w:r w:rsidRPr="005B2AED">
        <w:rPr>
          <w:color w:val="000000"/>
        </w:rPr>
        <w:t>$12.     Приказ Министерства образованияи науки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ред. приказов Министерства образованияи науки Российской Федерации от 03.06.2008 № 164, от 31.08.2009 № 320, от 19.10.2009 № 427, от 10.11.2011 № 2643, от 24.01.2012 № 39, от 31.01.2012 № 69);</w:t>
      </w: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  <w:r w:rsidRPr="005B2AED">
        <w:rPr>
          <w:color w:val="000000"/>
        </w:rPr>
        <w:t>$13.     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  <w:r w:rsidRPr="005B2AED">
        <w:rPr>
          <w:color w:val="000000"/>
        </w:rPr>
        <w:t>$14.     Приказ Министерства образования и науки Российской Федерации от 29.12.2014 № 1644 «О внесении изменений в 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  <w:r w:rsidRPr="005B2AED">
        <w:rPr>
          <w:color w:val="000000"/>
        </w:rPr>
        <w:t>$15.     Приказ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17.12.2010№ 1897»;</w:t>
      </w: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  <w:r w:rsidRPr="005B2AED">
        <w:rPr>
          <w:color w:val="000000"/>
        </w:rPr>
        <w:t>$16.     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внесенными изменениями (приказы Министерства образования и науки Российской Федерации от 8.06.2015 № 576, 28.12.2015 № 1529, 26.01.2016 № 38, 29.12.2016 № 1677);</w:t>
      </w: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  <w:r w:rsidRPr="005B2AED">
        <w:rPr>
          <w:color w:val="000000"/>
        </w:rPr>
        <w:t>$17.     Концепция нового учебно-методического комплекса по отечественной истории (Вестник образования, 2014, № 13; сайт Российского исторического общества (</w:t>
      </w:r>
      <w:hyperlink r:id="rId4" w:history="1">
        <w:r w:rsidRPr="005B2AED">
          <w:rPr>
            <w:rStyle w:val="Hyperlink"/>
            <w:color w:val="4493DE"/>
          </w:rPr>
          <w:t>http://rushistory.org/images/documents/kon</w:t>
        </w:r>
      </w:hyperlink>
      <w:r w:rsidRPr="005B2AED">
        <w:rPr>
          <w:color w:val="000000"/>
        </w:rPr>
        <w:t>);</w:t>
      </w: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  <w:r w:rsidRPr="005B2AED">
        <w:rPr>
          <w:color w:val="000000"/>
        </w:rPr>
        <w:t>$18.     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8.04.2015 № 1/15) – Электронный ресурс реестра основных образовательных программ </w:t>
      </w:r>
      <w:hyperlink r:id="rId5" w:history="1">
        <w:r w:rsidRPr="005B2AED">
          <w:rPr>
            <w:rStyle w:val="Hyperlink"/>
            <w:color w:val="4493DE"/>
          </w:rPr>
          <w:t>http://fgosreestr.ru/</w:t>
        </w:r>
      </w:hyperlink>
      <w:r w:rsidRPr="005B2AED">
        <w:rPr>
          <w:color w:val="000000"/>
        </w:rPr>
        <w:t>).</w:t>
      </w: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5B2AED">
        <w:rPr>
          <w:color w:val="000000"/>
          <w:u w:val="single"/>
        </w:rPr>
        <w:t>Описание места учебного предмета в учебном плане</w:t>
      </w: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5B2AED">
        <w:rPr>
          <w:color w:val="000000"/>
        </w:rPr>
        <w:t>Структурно предмет «История» включает учебные курсы по всеобщей (Новейшей) истории и истории России (1914-2012гг) и изучается на ступени среднего общего образования в качестве обязательного, в 10 классах по 2 часа в неделю, в 11 классе по 2 часа в неделю, общее количество часов 140. Учебный курс "История" в 10-11 классах включает в себя Историю России и Всеобщую историю XX века, поэтому обучение целесообразней проводить синхронизируя данные курсы, поскольку события мировой и отечественной истории связанны друг с другом тесным образом.</w:t>
      </w: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5B2AED">
        <w:rPr>
          <w:color w:val="000000"/>
        </w:rPr>
        <w:t>Рабочая программа ориентирована на использование </w:t>
      </w:r>
      <w:r w:rsidRPr="005B2AED">
        <w:rPr>
          <w:color w:val="000000"/>
          <w:u w:val="single"/>
        </w:rPr>
        <w:t>учебно-методического комплекта:</w:t>
      </w: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  <w:r w:rsidRPr="005B2AED">
        <w:rPr>
          <w:color w:val="000000"/>
        </w:rPr>
        <w:t>$11.     История России. 10 класс. Учеб.для общеобразо</w:t>
      </w:r>
      <w:r w:rsidRPr="005B2AED">
        <w:rPr>
          <w:color w:val="000000"/>
        </w:rPr>
        <w:softHyphen/>
        <w:t>вательных учреждений. В 3ч. / Н.М. Арсентьев, А.А. Данилов и др.; под ред. А.В. Торкунова. - М.: Просвещение, 2019г.</w:t>
      </w: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  <w:r w:rsidRPr="005B2AED">
        <w:rPr>
          <w:color w:val="000000"/>
        </w:rPr>
        <w:t>$12.     Всеобщая история. Новейшая история . Учеб. для общеобразо</w:t>
      </w:r>
      <w:r w:rsidRPr="005B2AED">
        <w:rPr>
          <w:color w:val="000000"/>
        </w:rPr>
        <w:softHyphen/>
        <w:t>вательных учреждений /О.С.Сороко-Цюпа А.О. Сороко-Цюпа – М.: Просвещение, 2014г.</w:t>
      </w: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</w:p>
    <w:p w:rsidR="00EB2A4E" w:rsidRPr="005B2AED" w:rsidRDefault="00EB2A4E" w:rsidP="005B2AED">
      <w:pPr>
        <w:pStyle w:val="NormalWeb"/>
        <w:shd w:val="clear" w:color="auto" w:fill="FFFFFF"/>
        <w:spacing w:before="0" w:beforeAutospacing="0" w:after="0" w:afterAutospacing="0"/>
        <w:ind w:left="-284" w:hanging="360"/>
        <w:jc w:val="both"/>
        <w:rPr>
          <w:color w:val="000000"/>
        </w:rPr>
      </w:pPr>
      <w:bookmarkStart w:id="0" w:name="_GoBack"/>
      <w:bookmarkEnd w:id="0"/>
    </w:p>
    <w:p w:rsidR="00EB2A4E" w:rsidRPr="005B2AED" w:rsidRDefault="00EB2A4E" w:rsidP="00FA03F8">
      <w:pPr>
        <w:pStyle w:val="NormalWeb"/>
        <w:spacing w:before="0" w:beforeAutospacing="0" w:after="0" w:afterAutospacing="0"/>
        <w:ind w:left="-284"/>
        <w:jc w:val="center"/>
      </w:pPr>
    </w:p>
    <w:p w:rsidR="00EB2A4E" w:rsidRPr="005B2AED" w:rsidRDefault="00EB2A4E">
      <w:pPr>
        <w:ind w:left="-284"/>
        <w:rPr>
          <w:rFonts w:ascii="Times New Roman" w:hAnsi="Times New Roman"/>
          <w:sz w:val="24"/>
          <w:szCs w:val="24"/>
        </w:rPr>
      </w:pPr>
    </w:p>
    <w:sectPr w:rsidR="00EB2A4E" w:rsidRPr="005B2AED" w:rsidSect="00760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AED"/>
    <w:rsid w:val="00597376"/>
    <w:rsid w:val="005B2AED"/>
    <w:rsid w:val="00642EDD"/>
    <w:rsid w:val="007605A1"/>
    <w:rsid w:val="00942BA5"/>
    <w:rsid w:val="00EB2A4E"/>
    <w:rsid w:val="00EE3936"/>
    <w:rsid w:val="00FA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A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9">
    <w:name w:val="c59"/>
    <w:basedOn w:val="Normal"/>
    <w:uiPriority w:val="99"/>
    <w:rsid w:val="005B2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B2AED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B2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B2AE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gosreestr.ru/" TargetMode="External"/><Relationship Id="rId4" Type="http://schemas.openxmlformats.org/officeDocument/2006/relationships/hyperlink" Target="http://rushistory.org/images/documents/k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769</Words>
  <Characters>4385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светочка</cp:lastModifiedBy>
  <cp:revision>4</cp:revision>
  <dcterms:created xsi:type="dcterms:W3CDTF">2019-12-05T13:38:00Z</dcterms:created>
  <dcterms:modified xsi:type="dcterms:W3CDTF">2020-04-10T05:29:00Z</dcterms:modified>
</cp:coreProperties>
</file>