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47" w:rsidRDefault="00591E47" w:rsidP="00591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39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х</w:t>
      </w:r>
      <w:r>
        <w:rPr>
          <w:rFonts w:ascii="Times New Roman" w:hAnsi="Times New Roman" w:cs="Times New Roman"/>
          <w:b/>
          <w:sz w:val="28"/>
          <w:szCs w:val="28"/>
        </w:rPr>
        <w:t xml:space="preserve">имии, 8-9 класс </w:t>
      </w:r>
    </w:p>
    <w:p w:rsidR="00591E47" w:rsidRPr="002F4395" w:rsidRDefault="00591E47" w:rsidP="00591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</w:t>
      </w:r>
      <w:r w:rsidRPr="002F4395">
        <w:rPr>
          <w:rFonts w:ascii="Times New Roman" w:hAnsi="Times New Roman" w:cs="Times New Roman"/>
          <w:b/>
          <w:sz w:val="24"/>
          <w:szCs w:val="24"/>
        </w:rPr>
        <w:t>од редакцией Рудзитис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F4395">
        <w:rPr>
          <w:rFonts w:ascii="Times New Roman" w:hAnsi="Times New Roman" w:cs="Times New Roman"/>
          <w:b/>
          <w:sz w:val="24"/>
          <w:szCs w:val="24"/>
        </w:rPr>
        <w:t xml:space="preserve"> Г.Е.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F4395">
        <w:rPr>
          <w:rFonts w:ascii="Times New Roman" w:hAnsi="Times New Roman" w:cs="Times New Roman"/>
          <w:b/>
          <w:sz w:val="24"/>
          <w:szCs w:val="24"/>
        </w:rPr>
        <w:t xml:space="preserve"> Фельдман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F4395">
        <w:rPr>
          <w:rFonts w:ascii="Times New Roman" w:hAnsi="Times New Roman" w:cs="Times New Roman"/>
          <w:b/>
          <w:sz w:val="24"/>
          <w:szCs w:val="24"/>
        </w:rPr>
        <w:t xml:space="preserve"> Ф.Г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91E47" w:rsidRPr="002F4395" w:rsidRDefault="00591E47" w:rsidP="00591E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F4395">
        <w:rPr>
          <w:rFonts w:ascii="Times New Roman" w:hAnsi="Times New Roman" w:cs="Times New Roman"/>
          <w:sz w:val="24"/>
          <w:szCs w:val="24"/>
        </w:rPr>
        <w:t>Уровень образования  - основное общее образование, 8-9 классы.</w:t>
      </w:r>
    </w:p>
    <w:p w:rsidR="00591E47" w:rsidRPr="002F4395" w:rsidRDefault="00591E47" w:rsidP="00591E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F4395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примерных программ по химии для среднего общего образования, авторской программы под редакцией Н.Н. Гара, М.: изд. «Просвещение», 2011г. Соответствует Федеральному компоненту государственного стандарта общего образования.</w:t>
      </w:r>
    </w:p>
    <w:p w:rsidR="00591E47" w:rsidRPr="002F4395" w:rsidRDefault="00591E47" w:rsidP="00591E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F4395">
        <w:rPr>
          <w:rFonts w:ascii="Times New Roman" w:hAnsi="Times New Roman" w:cs="Times New Roman"/>
          <w:sz w:val="24"/>
          <w:szCs w:val="24"/>
        </w:rPr>
        <w:t>Срок реализации программы  - 2 года.</w:t>
      </w:r>
    </w:p>
    <w:p w:rsidR="00591E47" w:rsidRPr="002F4395" w:rsidRDefault="00591E47" w:rsidP="00591E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F4395">
        <w:rPr>
          <w:rFonts w:ascii="Times New Roman" w:hAnsi="Times New Roman" w:cs="Times New Roman"/>
          <w:sz w:val="24"/>
          <w:szCs w:val="24"/>
        </w:rPr>
        <w:t>Количество часов по программе всего и интенсивность в неделю Всего по программе: 136 часов. Интенсивность: 2 часа в неделю.</w:t>
      </w:r>
    </w:p>
    <w:p w:rsidR="00591E47" w:rsidRPr="002F4395" w:rsidRDefault="00591E47" w:rsidP="00591E47">
      <w:pPr>
        <w:rPr>
          <w:rFonts w:ascii="Times New Roman" w:hAnsi="Times New Roman" w:cs="Times New Roman"/>
          <w:sz w:val="24"/>
          <w:szCs w:val="24"/>
        </w:rPr>
      </w:pPr>
      <w:r w:rsidRPr="002F4395">
        <w:rPr>
          <w:rFonts w:ascii="Times New Roman" w:hAnsi="Times New Roman" w:cs="Times New Roman"/>
          <w:sz w:val="24"/>
          <w:szCs w:val="24"/>
        </w:rPr>
        <w:t>УМК - Рудзитис Г.Е. Фельдман Ф.Г. «Химия 8 класс», «Химия 9 класс», М.: изд. « Просвещение» 2014г.</w:t>
      </w:r>
    </w:p>
    <w:p w:rsidR="00591E47" w:rsidRPr="002F4395" w:rsidRDefault="00591E47" w:rsidP="00591E47">
      <w:pPr>
        <w:rPr>
          <w:rFonts w:ascii="Times New Roman" w:hAnsi="Times New Roman" w:cs="Times New Roman"/>
          <w:sz w:val="24"/>
          <w:szCs w:val="24"/>
        </w:rPr>
      </w:pPr>
      <w:r w:rsidRPr="002F4395">
        <w:rPr>
          <w:rFonts w:ascii="Times New Roman" w:hAnsi="Times New Roman" w:cs="Times New Roman"/>
          <w:sz w:val="24"/>
          <w:szCs w:val="24"/>
        </w:rPr>
        <w:t>Основная цель и задачи реа</w:t>
      </w:r>
      <w:r>
        <w:rPr>
          <w:rFonts w:ascii="Times New Roman" w:hAnsi="Times New Roman" w:cs="Times New Roman"/>
          <w:sz w:val="24"/>
          <w:szCs w:val="24"/>
        </w:rPr>
        <w:t>лизации программы:</w:t>
      </w:r>
    </w:p>
    <w:p w:rsidR="00591E47" w:rsidRPr="002F4395" w:rsidRDefault="00591E47" w:rsidP="00591E47">
      <w:pPr>
        <w:rPr>
          <w:rFonts w:ascii="Times New Roman" w:hAnsi="Times New Roman" w:cs="Times New Roman"/>
          <w:sz w:val="24"/>
          <w:szCs w:val="24"/>
        </w:rPr>
      </w:pPr>
      <w:r w:rsidRPr="002F4395">
        <w:rPr>
          <w:rFonts w:ascii="Times New Roman" w:hAnsi="Times New Roman" w:cs="Times New Roman"/>
          <w:sz w:val="24"/>
          <w:szCs w:val="24"/>
        </w:rPr>
        <w:t xml:space="preserve"> 1) формировать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591E47" w:rsidRPr="002F4395" w:rsidRDefault="00591E47" w:rsidP="00591E47">
      <w:pPr>
        <w:rPr>
          <w:rFonts w:ascii="Times New Roman" w:hAnsi="Times New Roman" w:cs="Times New Roman"/>
          <w:sz w:val="24"/>
          <w:szCs w:val="24"/>
        </w:rPr>
      </w:pPr>
      <w:r w:rsidRPr="002F4395">
        <w:rPr>
          <w:rFonts w:ascii="Times New Roman" w:hAnsi="Times New Roman" w:cs="Times New Roman"/>
          <w:sz w:val="24"/>
          <w:szCs w:val="24"/>
        </w:rPr>
        <w:t xml:space="preserve">2) владеть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591E47" w:rsidRPr="002F4395" w:rsidRDefault="00591E47" w:rsidP="00591E47">
      <w:pPr>
        <w:rPr>
          <w:rFonts w:ascii="Times New Roman" w:hAnsi="Times New Roman" w:cs="Times New Roman"/>
          <w:sz w:val="24"/>
          <w:szCs w:val="24"/>
        </w:rPr>
      </w:pPr>
      <w:r w:rsidRPr="002F4395">
        <w:rPr>
          <w:rFonts w:ascii="Times New Roman" w:hAnsi="Times New Roman" w:cs="Times New Roman"/>
          <w:sz w:val="24"/>
          <w:szCs w:val="24"/>
        </w:rPr>
        <w:t>3) владеть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</w:t>
      </w:r>
    </w:p>
    <w:p w:rsidR="00591E47" w:rsidRPr="002F4395" w:rsidRDefault="00591E47" w:rsidP="00591E47">
      <w:pPr>
        <w:rPr>
          <w:rFonts w:ascii="Times New Roman" w:hAnsi="Times New Roman" w:cs="Times New Roman"/>
          <w:sz w:val="24"/>
          <w:szCs w:val="24"/>
        </w:rPr>
      </w:pPr>
      <w:r w:rsidRPr="002F4395">
        <w:rPr>
          <w:rFonts w:ascii="Times New Roman" w:hAnsi="Times New Roman" w:cs="Times New Roman"/>
          <w:sz w:val="24"/>
          <w:szCs w:val="24"/>
        </w:rPr>
        <w:t xml:space="preserve"> 4) формировать умения давать количественные оценки и проводить расчёты по химическим формулам и уравнениям; </w:t>
      </w:r>
    </w:p>
    <w:p w:rsidR="00591E47" w:rsidRPr="002F4395" w:rsidRDefault="00591E47" w:rsidP="00591E47">
      <w:pPr>
        <w:rPr>
          <w:rFonts w:ascii="Times New Roman" w:hAnsi="Times New Roman" w:cs="Times New Roman"/>
          <w:sz w:val="24"/>
          <w:szCs w:val="24"/>
        </w:rPr>
      </w:pPr>
      <w:r w:rsidRPr="002F4395">
        <w:rPr>
          <w:rFonts w:ascii="Times New Roman" w:hAnsi="Times New Roman" w:cs="Times New Roman"/>
          <w:sz w:val="24"/>
          <w:szCs w:val="24"/>
        </w:rPr>
        <w:t xml:space="preserve">5) владеть правилами техники безопасности при использовании химических веществ; </w:t>
      </w:r>
    </w:p>
    <w:p w:rsidR="00591E47" w:rsidRPr="002F4395" w:rsidRDefault="00591E47" w:rsidP="00591E47">
      <w:pPr>
        <w:rPr>
          <w:rFonts w:ascii="Times New Roman" w:hAnsi="Times New Roman" w:cs="Times New Roman"/>
          <w:sz w:val="24"/>
          <w:szCs w:val="24"/>
        </w:rPr>
      </w:pPr>
      <w:r w:rsidRPr="002F4395">
        <w:rPr>
          <w:rFonts w:ascii="Times New Roman" w:hAnsi="Times New Roman" w:cs="Times New Roman"/>
          <w:sz w:val="24"/>
          <w:szCs w:val="24"/>
        </w:rPr>
        <w:t>6) формировать собственную позицию по отношению к химической информации, получаемой из разных источников.</w:t>
      </w:r>
    </w:p>
    <w:p w:rsidR="00591E47" w:rsidRPr="004D07FB" w:rsidRDefault="00591E47" w:rsidP="00591E47">
      <w:pPr>
        <w:rPr>
          <w:rFonts w:ascii="Times New Roman" w:hAnsi="Times New Roman" w:cs="Times New Roman"/>
          <w:b/>
          <w:sz w:val="24"/>
          <w:szCs w:val="24"/>
        </w:rPr>
      </w:pPr>
      <w:r w:rsidRPr="004D07FB">
        <w:rPr>
          <w:rFonts w:ascii="Times New Roman" w:hAnsi="Times New Roman" w:cs="Times New Roman"/>
          <w:b/>
          <w:sz w:val="24"/>
          <w:szCs w:val="24"/>
        </w:rPr>
        <w:t>Основные требования к результатам освоения программы</w:t>
      </w:r>
    </w:p>
    <w:p w:rsidR="00591E47" w:rsidRDefault="00591E47" w:rsidP="00591E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F4395">
        <w:rPr>
          <w:rFonts w:ascii="Times New Roman" w:hAnsi="Times New Roman" w:cs="Times New Roman"/>
          <w:b/>
          <w:sz w:val="24"/>
          <w:szCs w:val="24"/>
        </w:rPr>
        <w:t xml:space="preserve"> Личностные</w:t>
      </w:r>
      <w:r w:rsidRPr="002F4395">
        <w:rPr>
          <w:rFonts w:ascii="Times New Roman" w:hAnsi="Times New Roman" w:cs="Times New Roman"/>
          <w:sz w:val="24"/>
          <w:szCs w:val="24"/>
        </w:rPr>
        <w:t xml:space="preserve">: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 развитие готовности к решению творческих задач, </w:t>
      </w:r>
      <w:r w:rsidRPr="002F4395">
        <w:rPr>
          <w:rFonts w:ascii="Times New Roman" w:hAnsi="Times New Roman" w:cs="Times New Roman"/>
          <w:sz w:val="24"/>
          <w:szCs w:val="24"/>
        </w:rPr>
        <w:lastRenderedPageBreak/>
        <w:t xml:space="preserve">умения находить адекватные способы по ведения и взаимодействия с партнёрами во время учеб 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п.). </w:t>
      </w:r>
    </w:p>
    <w:p w:rsidR="00591E47" w:rsidRPr="002F4395" w:rsidRDefault="00591E47" w:rsidP="00591E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F439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2F4395">
        <w:rPr>
          <w:rFonts w:ascii="Times New Roman" w:hAnsi="Times New Roman" w:cs="Times New Roman"/>
          <w:sz w:val="24"/>
          <w:szCs w:val="24"/>
        </w:rPr>
        <w:t xml:space="preserve">: овладение навыками самостоятельного приобретения новых знаний, организации учебной деятельности, поиска средств её осуществления;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 умение понимать проблему,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инструментальной основы развития коммуникативных и познавательных универсальных учебных действий; умение создавать, применять и преобразовывать знаки и символы, модели и схемы для решения учебных и познавательных задач; 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 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 умение организовать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 умение выполнять познавательные и практические задания, в том числе проектные; </w:t>
      </w:r>
    </w:p>
    <w:p w:rsidR="00591E47" w:rsidRPr="002F4395" w:rsidRDefault="00591E47" w:rsidP="00591E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F4395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2F4395">
        <w:rPr>
          <w:rFonts w:ascii="Times New Roman" w:hAnsi="Times New Roman" w:cs="Times New Roman"/>
          <w:sz w:val="24"/>
          <w:szCs w:val="24"/>
        </w:rPr>
        <w:t xml:space="preserve">: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 формирование умений устанавливать связи между реально наблюдаемыми химическими явлениями и процессами, про-исходящими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приобретение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</w:t>
      </w:r>
      <w:r w:rsidRPr="002F4395">
        <w:rPr>
          <w:rFonts w:ascii="Times New Roman" w:hAnsi="Times New Roman" w:cs="Times New Roman"/>
          <w:sz w:val="24"/>
          <w:szCs w:val="24"/>
        </w:rPr>
        <w:lastRenderedPageBreak/>
        <w:t>приборов; умение оказывать первую помощь при отравлениях, ожогах и других травмах, связанных с веществами и лабораторным оборудованием; овладение приёмами работы с информацией химического содержания, представленной в разной форме (в виде текста, формул, графиков, табличных данных, схем, фотографий и др.); 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своей профессиональной деятельности;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 Основные требования к результатам освоения программы регламентированы Приказом Минобрнауки России от 17 декабря 2010 г. № 1897 (Об утверждении федерального государственного образовательного стандарта основного общего образования).</w:t>
      </w:r>
    </w:p>
    <w:p w:rsidR="00591E47" w:rsidRPr="002F4395" w:rsidRDefault="00591E47" w:rsidP="00591E47">
      <w:pPr>
        <w:rPr>
          <w:rFonts w:ascii="Times New Roman" w:hAnsi="Times New Roman" w:cs="Times New Roman"/>
          <w:sz w:val="24"/>
          <w:szCs w:val="24"/>
        </w:rPr>
      </w:pPr>
      <w:r w:rsidRPr="002F4395">
        <w:rPr>
          <w:rFonts w:ascii="Times New Roman" w:hAnsi="Times New Roman" w:cs="Times New Roman"/>
          <w:sz w:val="24"/>
          <w:szCs w:val="24"/>
        </w:rPr>
        <w:t>Краткая информация о системе оценивания результатов освоения программы.</w:t>
      </w:r>
    </w:p>
    <w:p w:rsidR="00591E47" w:rsidRPr="002F4395" w:rsidRDefault="00591E47" w:rsidP="00591E47">
      <w:pPr>
        <w:rPr>
          <w:rFonts w:ascii="Times New Roman" w:hAnsi="Times New Roman" w:cs="Times New Roman"/>
          <w:sz w:val="24"/>
          <w:szCs w:val="24"/>
        </w:rPr>
      </w:pPr>
      <w:r w:rsidRPr="002F4395">
        <w:rPr>
          <w:rFonts w:ascii="Times New Roman" w:hAnsi="Times New Roman" w:cs="Times New Roman"/>
          <w:sz w:val="24"/>
          <w:szCs w:val="24"/>
        </w:rPr>
        <w:t xml:space="preserve"> Формы контроля знаний: 1. </w:t>
      </w:r>
      <w:r w:rsidRPr="002F4395">
        <w:rPr>
          <w:rFonts w:ascii="Times New Roman" w:hAnsi="Times New Roman" w:cs="Times New Roman"/>
          <w:b/>
          <w:sz w:val="24"/>
          <w:szCs w:val="24"/>
        </w:rPr>
        <w:t>Тематический контроль</w:t>
      </w:r>
      <w:r w:rsidRPr="002F4395">
        <w:rPr>
          <w:rFonts w:ascii="Times New Roman" w:hAnsi="Times New Roman" w:cs="Times New Roman"/>
          <w:sz w:val="24"/>
          <w:szCs w:val="24"/>
        </w:rPr>
        <w:t xml:space="preserve">. Фронтальный и индивидуальный опрос Тестовые работы Отчеты по практическим и лабораторным работам; Творческие задания. Презентация творческих и исследовательских работ с использованием информационных технологий. Диагностические работы. </w:t>
      </w:r>
    </w:p>
    <w:p w:rsidR="00591E47" w:rsidRPr="002F4395" w:rsidRDefault="00591E47" w:rsidP="00591E47">
      <w:pPr>
        <w:rPr>
          <w:rFonts w:ascii="Times New Roman" w:hAnsi="Times New Roman" w:cs="Times New Roman"/>
          <w:sz w:val="24"/>
          <w:szCs w:val="24"/>
        </w:rPr>
      </w:pPr>
      <w:r w:rsidRPr="002F4395">
        <w:rPr>
          <w:rFonts w:ascii="Times New Roman" w:hAnsi="Times New Roman" w:cs="Times New Roman"/>
          <w:sz w:val="24"/>
          <w:szCs w:val="24"/>
        </w:rPr>
        <w:t xml:space="preserve">2. </w:t>
      </w:r>
      <w:r w:rsidRPr="002F4395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2F43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E47" w:rsidRPr="002F4395" w:rsidRDefault="00591E47" w:rsidP="00591E47">
      <w:pPr>
        <w:rPr>
          <w:rFonts w:ascii="Times New Roman" w:hAnsi="Times New Roman" w:cs="Times New Roman"/>
          <w:sz w:val="24"/>
          <w:szCs w:val="24"/>
        </w:rPr>
      </w:pPr>
      <w:r w:rsidRPr="002F4395">
        <w:rPr>
          <w:rFonts w:ascii="Times New Roman" w:hAnsi="Times New Roman" w:cs="Times New Roman"/>
          <w:sz w:val="24"/>
          <w:szCs w:val="24"/>
        </w:rPr>
        <w:t>3</w:t>
      </w:r>
      <w:r w:rsidRPr="002F4395">
        <w:rPr>
          <w:rFonts w:ascii="Times New Roman" w:hAnsi="Times New Roman" w:cs="Times New Roman"/>
          <w:b/>
          <w:sz w:val="24"/>
          <w:szCs w:val="24"/>
        </w:rPr>
        <w:t>. Итоговая аттестация</w:t>
      </w:r>
      <w:r w:rsidRPr="002F4395">
        <w:rPr>
          <w:rFonts w:ascii="Times New Roman" w:hAnsi="Times New Roman" w:cs="Times New Roman"/>
          <w:sz w:val="24"/>
          <w:szCs w:val="24"/>
        </w:rPr>
        <w:t>.</w:t>
      </w:r>
    </w:p>
    <w:p w:rsidR="00591E47" w:rsidRDefault="00591E47" w:rsidP="00591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E47" w:rsidRDefault="00591E47" w:rsidP="00591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E47" w:rsidRDefault="00591E47" w:rsidP="00591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395">
        <w:rPr>
          <w:rFonts w:ascii="Times New Roman" w:hAnsi="Times New Roman" w:cs="Times New Roman"/>
          <w:b/>
          <w:sz w:val="28"/>
          <w:szCs w:val="28"/>
        </w:rPr>
        <w:t>Аннотация к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рабочей программе по химии 10-11</w:t>
      </w:r>
      <w:r w:rsidRPr="002F439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2F4395">
        <w:rPr>
          <w:rFonts w:ascii="Times New Roman" w:hAnsi="Times New Roman" w:cs="Times New Roman"/>
          <w:b/>
          <w:sz w:val="28"/>
          <w:szCs w:val="28"/>
        </w:rPr>
        <w:t>, базовый уровень</w:t>
      </w:r>
    </w:p>
    <w:p w:rsidR="00591E47" w:rsidRPr="002F4395" w:rsidRDefault="00591E47" w:rsidP="00591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</w:t>
      </w:r>
      <w:r w:rsidRPr="002F4395">
        <w:rPr>
          <w:rFonts w:ascii="Times New Roman" w:hAnsi="Times New Roman" w:cs="Times New Roman"/>
          <w:b/>
          <w:sz w:val="24"/>
          <w:szCs w:val="24"/>
        </w:rPr>
        <w:t>од редакцией Рудзитис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F4395">
        <w:rPr>
          <w:rFonts w:ascii="Times New Roman" w:hAnsi="Times New Roman" w:cs="Times New Roman"/>
          <w:b/>
          <w:sz w:val="24"/>
          <w:szCs w:val="24"/>
        </w:rPr>
        <w:t xml:space="preserve"> Г.Е.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F4395">
        <w:rPr>
          <w:rFonts w:ascii="Times New Roman" w:hAnsi="Times New Roman" w:cs="Times New Roman"/>
          <w:b/>
          <w:sz w:val="24"/>
          <w:szCs w:val="24"/>
        </w:rPr>
        <w:t xml:space="preserve"> Фельдман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F4395">
        <w:rPr>
          <w:rFonts w:ascii="Times New Roman" w:hAnsi="Times New Roman" w:cs="Times New Roman"/>
          <w:b/>
          <w:sz w:val="24"/>
          <w:szCs w:val="24"/>
        </w:rPr>
        <w:t xml:space="preserve"> Ф.Г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91E47" w:rsidRPr="005A7581" w:rsidRDefault="00591E47" w:rsidP="005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581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Базовый уровень</w:t>
      </w:r>
    </w:p>
    <w:p w:rsidR="00591E47" w:rsidRPr="005A7581" w:rsidRDefault="00591E47" w:rsidP="00591E47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58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учебная программа по химии 10-11 классы разработана на основании Примерной программы среднего общего образования по химии, а также авторской программе курса химии для 8-11 классов общеобразовательных учреждений Габриеляна О.С., соответствующей Федеральному компоненту Государственного стандарта общего образования. Она предназначена для обучения химии на уровне среднего общего образования на базовом уровне. В рабочей программе отражены нормативные документы, основное содержание предмета, тематическое планирование курса, УМК учащегося и учителя, критерии и нормы оценки знаний учащегося при устном ответе, письменных контрольных и тестовых работах, лабораторных работ, умений решать расчетные задачи.</w:t>
      </w:r>
    </w:p>
    <w:p w:rsidR="00591E47" w:rsidRPr="005A7581" w:rsidRDefault="00591E47" w:rsidP="005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581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Преподавание ведется по УМК Рудзитис Г.Е. Фельдман Ф.Г..</w:t>
      </w:r>
    </w:p>
    <w:p w:rsidR="00591E47" w:rsidRPr="005A7581" w:rsidRDefault="00591E47" w:rsidP="00591E4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58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10-11 классов рассчитана на 2 часа в неделю; годовое количество уроков 68, 34 рабочие недели, это соответствует Федеральному базисному плану среднего общего образования.</w:t>
      </w:r>
    </w:p>
    <w:p w:rsidR="00591E47" w:rsidRPr="005A7581" w:rsidRDefault="00591E47" w:rsidP="005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5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Используются учебники: </w:t>
      </w:r>
    </w:p>
    <w:p w:rsidR="00591E47" w:rsidRPr="005A7581" w:rsidRDefault="00591E47" w:rsidP="005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581">
        <w:rPr>
          <w:rFonts w:ascii="Times New Roman" w:eastAsia="Times New Roman" w:hAnsi="Times New Roman" w:cs="Times New Roman"/>
          <w:color w:val="000000"/>
          <w:sz w:val="24"/>
          <w:szCs w:val="24"/>
        </w:rPr>
        <w:t>10 класс – Рудзитис Г.Е. Фельдман Ф.Г..  Химия .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здательство « Просвещение», 2019</w:t>
      </w:r>
      <w:r w:rsidRPr="005A7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591E47" w:rsidRPr="005A7581" w:rsidRDefault="00591E47" w:rsidP="0059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581">
        <w:rPr>
          <w:rFonts w:ascii="Times New Roman" w:eastAsia="Times New Roman" w:hAnsi="Times New Roman" w:cs="Times New Roman"/>
          <w:color w:val="000000"/>
          <w:sz w:val="24"/>
          <w:szCs w:val="24"/>
        </w:rPr>
        <w:t>11 класс – Рудзитис Г.Е. Фельдман Ф.Г.. 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здательство «Просвещение»,  2019</w:t>
      </w:r>
      <w:r w:rsidRPr="005A7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591E47" w:rsidRDefault="00591E47" w:rsidP="00591E47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58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рабочей программы является практическая реализация компонентов государственного образовательного стандарта при изучении химии. Рабочая программа создает индивидуальную педагогическую модель образования на основе примерной и авторской программы, с учетом целей и задач Образовательной программы ОУ. Рабочая программа отражает планирование, организацию и возможность управления образовательным процессом по химии. Рабочая программа определяет конкретное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учреждения, контингента учащихся, оснащённости кабинета.</w:t>
      </w:r>
    </w:p>
    <w:p w:rsidR="00591E47" w:rsidRDefault="00591E47" w:rsidP="00591E47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Изучение химии в старшей школе на базовом уровне направлено:</w:t>
      </w:r>
    </w:p>
    <w:p w:rsidR="00591E47" w:rsidRDefault="00591E47" w:rsidP="00591E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на</w:t>
      </w:r>
      <w:r>
        <w:rPr>
          <w:b/>
          <w:bCs/>
          <w:color w:val="000000"/>
        </w:rPr>
        <w:t> освоение знаний</w:t>
      </w:r>
      <w:r>
        <w:rPr>
          <w:color w:val="000000"/>
        </w:rPr>
        <w:t> о химической составляющей естественнонаучной картины мира, о важнейших химических понятиях, законах и теориях;</w:t>
      </w:r>
    </w:p>
    <w:p w:rsidR="00591E47" w:rsidRDefault="00591E47" w:rsidP="00591E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на</w:t>
      </w:r>
      <w:r>
        <w:rPr>
          <w:b/>
          <w:bCs/>
          <w:color w:val="000000"/>
        </w:rPr>
        <w:t> овладение умениями</w:t>
      </w:r>
      <w:r>
        <w:rPr>
          <w:color w:val="000000"/>
        </w:rPr>
        <w:t> применять полученные знания для объяснения разнообразных химических явлений и свойств веществ, для оценки роли химии в развитии современных технологий и получении новых материалов;</w:t>
      </w:r>
    </w:p>
    <w:p w:rsidR="00591E47" w:rsidRDefault="00591E47" w:rsidP="00591E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на</w:t>
      </w:r>
      <w:r>
        <w:rPr>
          <w:b/>
          <w:bCs/>
          <w:color w:val="000000"/>
        </w:rPr>
        <w:t> развитие</w:t>
      </w:r>
      <w:r>
        <w:rPr>
          <w:color w:val="000000"/>
        </w:rPr>
        <w:t> 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591E47" w:rsidRDefault="00591E47" w:rsidP="00591E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на</w:t>
      </w:r>
      <w:r>
        <w:rPr>
          <w:b/>
          <w:bCs/>
          <w:color w:val="000000"/>
        </w:rPr>
        <w:t> воспитание</w:t>
      </w:r>
      <w:r>
        <w:rPr>
          <w:color w:val="000000"/>
        </w:rPr>
        <w:t> 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591E47" w:rsidRDefault="00591E47" w:rsidP="00591E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на </w:t>
      </w:r>
      <w:r>
        <w:rPr>
          <w:b/>
          <w:bCs/>
          <w:color w:val="000000"/>
        </w:rPr>
        <w:t>применение полученных знаний и умений </w:t>
      </w:r>
      <w:r>
        <w:rPr>
          <w:color w:val="000000"/>
        </w:rPr>
        <w:t>для безопасного использования веществ и материалов в быту, сельском хозяйстве и на производстве,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591E47" w:rsidRDefault="00591E47" w:rsidP="00591E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  <w:r>
        <w:rPr>
          <w:color w:val="000000"/>
        </w:rPr>
        <w:t xml:space="preserve">Данная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 </w:t>
      </w:r>
    </w:p>
    <w:p w:rsidR="00591E47" w:rsidRDefault="00591E47" w:rsidP="00591E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  <w:r>
        <w:rPr>
          <w:color w:val="000000"/>
        </w:rPr>
        <w:t xml:space="preserve">  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591E47" w:rsidRDefault="00591E47" w:rsidP="00591E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  <w:r>
        <w:rPr>
          <w:color w:val="000000"/>
        </w:rPr>
        <w:t xml:space="preserve"> определение сущностных характеристик изучаемого объекта; </w:t>
      </w:r>
    </w:p>
    <w:p w:rsidR="00591E47" w:rsidRDefault="00591E47" w:rsidP="00591E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  <w:r>
        <w:rPr>
          <w:color w:val="000000"/>
        </w:rPr>
        <w:t>умение развернуто обосновывать суждения, давать определения, приводить доказательства;</w:t>
      </w:r>
    </w:p>
    <w:p w:rsidR="00591E47" w:rsidRDefault="00591E47" w:rsidP="00591E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  <w:r>
        <w:rPr>
          <w:color w:val="000000"/>
        </w:rPr>
        <w:t xml:space="preserve"> оценивание и корректировка своего поведения в окружающей среде; </w:t>
      </w:r>
    </w:p>
    <w:p w:rsidR="00591E47" w:rsidRDefault="00591E47" w:rsidP="00591E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  <w:r>
        <w:rPr>
          <w:color w:val="000000"/>
        </w:rPr>
        <w:t xml:space="preserve">выполнение в практической деятельности и в повседневной жизни экологических требований; </w:t>
      </w:r>
    </w:p>
    <w:p w:rsidR="00591E47" w:rsidRDefault="00591E47" w:rsidP="00591E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591E47" w:rsidRDefault="00591E47" w:rsidP="00591E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lastRenderedPageBreak/>
        <w:t>В курсе 10 класса изучается органическая химия, теоретическую основу которой составляют современная теория строения органических соединений, показывающая единство химического, электронного и пространственного строения, явления гомологии и изомерии, классификация и номенклатура органических соединений. Весь курс органической химии пронизан идеей зависимости свойств веществ от состава и их строения, от характера функциональных групп, а также генетических связей между классами органических соединений.</w:t>
      </w:r>
    </w:p>
    <w:p w:rsidR="00591E47" w:rsidRDefault="00591E47" w:rsidP="00591E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В данном курсе содержатся важнейшие сведения об отдельных веществах и синтетических материалах, о лекарственных препаратах, способствующих формированию здорового образа жизни и общей культуры человека.</w:t>
      </w:r>
    </w:p>
    <w:p w:rsidR="00591E47" w:rsidRDefault="00591E47" w:rsidP="00591E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  <w:r>
        <w:rPr>
          <w:color w:val="000000"/>
        </w:rPr>
        <w:t xml:space="preserve">Ведущая роль в раскрытии содержания курса химии 11 класса принадлежит электронной теории, периодическому закону и системе химических элементов как наиболее общим научным основам химии. </w:t>
      </w:r>
    </w:p>
    <w:p w:rsidR="00591E47" w:rsidRDefault="00591E47" w:rsidP="00591E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производствах.</w:t>
      </w:r>
    </w:p>
    <w:p w:rsidR="00591E47" w:rsidRDefault="00591E47" w:rsidP="00591E4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Для реализации программы применяются словесные, наглядные, практические методы, а также используются новые информационные технологии. Приоритетными являются методы проблемного изложения материала, поисковой беседы, самостоятельной работы с учебником, дополнительной литературой, установление причинно-следственных связей между изучаемыми объектами.</w:t>
      </w:r>
    </w:p>
    <w:p w:rsidR="00591E47" w:rsidRDefault="00591E47" w:rsidP="00591E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Построение курса позволяет использовать в обучении логические операции мышления: анализ и синтез, сравнение и аналогию, систематизацию и обобщение.</w:t>
      </w:r>
    </w:p>
    <w:p w:rsidR="00591E47" w:rsidRDefault="00591E47" w:rsidP="00591E4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Изучение химии в старшей школе на базовом уровне направлено на достижение следующих целей:</w:t>
      </w:r>
    </w:p>
    <w:p w:rsidR="00591E47" w:rsidRDefault="00591E47" w:rsidP="00591E4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  <w:r>
        <w:rPr>
          <w:rFonts w:ascii="Open Sans" w:hAnsi="Open Sans" w:cs="Open Sans"/>
          <w:color w:val="000000"/>
          <w:sz w:val="17"/>
          <w:szCs w:val="17"/>
        </w:rPr>
        <w:t>• </w:t>
      </w:r>
      <w:r>
        <w:rPr>
          <w:color w:val="000000"/>
        </w:rPr>
        <w:t>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591E47" w:rsidRDefault="00591E47" w:rsidP="00591E4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  <w:r>
        <w:rPr>
          <w:rFonts w:ascii="Open Sans" w:hAnsi="Open Sans" w:cs="Open Sans"/>
          <w:color w:val="000000"/>
          <w:sz w:val="17"/>
          <w:szCs w:val="17"/>
        </w:rPr>
        <w:t>• </w:t>
      </w:r>
      <w:r>
        <w:rPr>
          <w:color w:val="000000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591E47" w:rsidRDefault="00591E47" w:rsidP="00591E4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  <w:r>
        <w:rPr>
          <w:rFonts w:ascii="Open Sans" w:hAnsi="Open Sans" w:cs="Open Sans"/>
          <w:color w:val="000000"/>
          <w:sz w:val="17"/>
          <w:szCs w:val="17"/>
        </w:rPr>
        <w:t>• </w:t>
      </w:r>
      <w:r>
        <w:rPr>
          <w:color w:val="000000"/>
        </w:rPr>
        <w:t>развитие познавательных интересов и интеллектуальных способностей в процессе самостоятельного приобретения хи¬мических знаний с использованием различных источников информации, в том числе компьютерных;</w:t>
      </w:r>
    </w:p>
    <w:p w:rsidR="00591E47" w:rsidRDefault="00591E47" w:rsidP="00591E4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  <w:r>
        <w:rPr>
          <w:rFonts w:ascii="Open Sans" w:hAnsi="Open Sans" w:cs="Open Sans"/>
          <w:color w:val="000000"/>
          <w:sz w:val="17"/>
          <w:szCs w:val="17"/>
        </w:rPr>
        <w:t>• </w:t>
      </w:r>
      <w:r>
        <w:rPr>
          <w:color w:val="000000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591E47" w:rsidRDefault="00591E47" w:rsidP="00591E4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  <w:r>
        <w:rPr>
          <w:rFonts w:ascii="Open Sans" w:hAnsi="Open Sans" w:cs="Open Sans"/>
          <w:color w:val="000000"/>
          <w:sz w:val="17"/>
          <w:szCs w:val="17"/>
        </w:rPr>
        <w:t>• </w:t>
      </w:r>
      <w:r>
        <w:rPr>
          <w:color w:val="000000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для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591E47" w:rsidRDefault="00591E47" w:rsidP="00591E4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Задачи курса 11 класса:</w:t>
      </w:r>
    </w:p>
    <w:p w:rsidR="00591E47" w:rsidRDefault="00591E47" w:rsidP="00591E4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1. 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591E47" w:rsidRDefault="00591E47" w:rsidP="00591E4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 xml:space="preserve">2. Формирование у учащихся общеучебных умений и навыков, универсальных способов деятельности и ключевых компетенций, таких как: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</w:t>
      </w:r>
      <w:r>
        <w:rPr>
          <w:color w:val="000000"/>
        </w:rPr>
        <w:lastRenderedPageBreak/>
        <w:t>определения, проводить доказательства; оценивание и корректировка своего поведения в окружающем мире.</w:t>
      </w:r>
    </w:p>
    <w:p w:rsidR="00591E47" w:rsidRDefault="00591E47" w:rsidP="00591E4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3. Подготовка творчески мыслящих, умеющих без опаски обращаться с веществами и знающих их практическое значение, экологически грамотных выпускников. В процессе овладения химическими знаниями и умениями учащиеся должны осознать очевидный факт: химия не более опасна, чем любая другая наука, - опасно ее непонимание или пренебрежение законами, что ведет к созданию экологически неполноценных технологий и производств; опасно сознательное использование достижений химической науки и химической промышленности во вред человеку.</w:t>
      </w:r>
    </w:p>
    <w:p w:rsidR="00591E47" w:rsidRDefault="00591E47" w:rsidP="00591E4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</w:rPr>
        <w:t>4. Подготовка к сознательному выбору профессии в соответствии с личными способностями и потребностями общества.</w:t>
      </w:r>
    </w:p>
    <w:p w:rsidR="00591E47" w:rsidRPr="005A7581" w:rsidRDefault="00591E47" w:rsidP="00591E47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1E47" w:rsidRPr="0077644E" w:rsidRDefault="00591E47" w:rsidP="00591E4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40EC1" w:rsidRDefault="00E40EC1"/>
    <w:sectPr w:rsidR="00E40EC1" w:rsidSect="00384E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10ECD"/>
    <w:multiLevelType w:val="multilevel"/>
    <w:tmpl w:val="1B16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591E47"/>
    <w:rsid w:val="00591E47"/>
    <w:rsid w:val="00E4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2264</Words>
  <Characters>12907</Characters>
  <Application>Microsoft Office Word</Application>
  <DocSecurity>0</DocSecurity>
  <Lines>107</Lines>
  <Paragraphs>30</Paragraphs>
  <ScaleCrop>false</ScaleCrop>
  <Company/>
  <LinksUpToDate>false</LinksUpToDate>
  <CharactersWithSpaces>15141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2020-04-10T10:01:00Z</dcterms:created>
  <dcterms:modified xsi:type="dcterms:W3CDTF">2020-04-10T10:02:00Z</dcterms:modified>
</cp:coreProperties>
</file>