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D1" w:rsidRDefault="00F81AD1" w:rsidP="00F81AD1">
      <w:pPr>
        <w:pStyle w:val="12"/>
        <w:keepNext/>
        <w:keepLines/>
        <w:tabs>
          <w:tab w:val="left" w:leader="underscore" w:pos="4391"/>
        </w:tabs>
        <w:spacing w:before="0" w:after="0" w:line="240" w:lineRule="auto"/>
        <w:rPr>
          <w:rFonts w:cs="Times New Roman"/>
          <w:b/>
          <w:sz w:val="18"/>
          <w:szCs w:val="18"/>
        </w:rPr>
      </w:pPr>
      <w:r w:rsidRPr="00F81AD1">
        <w:rPr>
          <w:rFonts w:cs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F81AD1" w:rsidRDefault="00F81AD1" w:rsidP="00F81AD1">
      <w:pPr>
        <w:pStyle w:val="12"/>
        <w:keepNext/>
        <w:keepLines/>
        <w:tabs>
          <w:tab w:val="left" w:leader="underscore" w:pos="4391"/>
        </w:tabs>
        <w:spacing w:before="0" w:after="0" w:line="240" w:lineRule="auto"/>
        <w:rPr>
          <w:rFonts w:cs="Times New Roman"/>
          <w:b/>
          <w:sz w:val="18"/>
          <w:szCs w:val="18"/>
        </w:rPr>
      </w:pPr>
      <w:r w:rsidRPr="00F81AD1">
        <w:rPr>
          <w:rFonts w:cs="Times New Roman"/>
          <w:b/>
          <w:sz w:val="18"/>
          <w:szCs w:val="18"/>
        </w:rPr>
        <w:t xml:space="preserve"> « ТАБОРИНСКАЯ СРЕДНЯЯ ОБЩЕОБРАЗОВАТЕЛЬНАЯ ШКОЛА»</w:t>
      </w:r>
    </w:p>
    <w:p w:rsidR="00F81AD1" w:rsidRDefault="00F81AD1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b/>
          <w:sz w:val="18"/>
          <w:szCs w:val="18"/>
        </w:rPr>
      </w:pPr>
    </w:p>
    <w:p w:rsidR="00F81AD1" w:rsidRDefault="00F81AD1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b/>
          <w:sz w:val="18"/>
          <w:szCs w:val="18"/>
        </w:rPr>
      </w:pPr>
    </w:p>
    <w:p w:rsidR="00F81AD1" w:rsidRDefault="00F81AD1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b/>
          <w:sz w:val="18"/>
          <w:szCs w:val="18"/>
        </w:rPr>
      </w:pPr>
    </w:p>
    <w:p w:rsidR="00F81AD1" w:rsidRDefault="00F81AD1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b/>
          <w:sz w:val="18"/>
          <w:szCs w:val="18"/>
        </w:rPr>
      </w:pPr>
    </w:p>
    <w:p w:rsidR="00F81AD1" w:rsidRDefault="00F81AD1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b/>
          <w:sz w:val="18"/>
          <w:szCs w:val="18"/>
        </w:rPr>
      </w:pPr>
    </w:p>
    <w:p w:rsidR="00F81AD1" w:rsidRDefault="00F81AD1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b/>
          <w:sz w:val="18"/>
          <w:szCs w:val="18"/>
        </w:rPr>
      </w:pPr>
    </w:p>
    <w:p w:rsidR="00F81AD1" w:rsidRDefault="00F81AD1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b/>
          <w:sz w:val="18"/>
          <w:szCs w:val="18"/>
        </w:rPr>
      </w:pPr>
    </w:p>
    <w:p w:rsidR="00F81AD1" w:rsidRPr="00F81AD1" w:rsidRDefault="00F81AD1" w:rsidP="00F81AD1">
      <w:pPr>
        <w:jc w:val="center"/>
        <w:rPr>
          <w:rFonts w:ascii="Times New Roman" w:hAnsi="Times New Roman"/>
          <w:b/>
          <w:sz w:val="52"/>
          <w:szCs w:val="52"/>
        </w:rPr>
        <w:sectPr w:rsidR="00F81AD1" w:rsidRPr="00F81AD1" w:rsidSect="009E23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1AD1">
        <w:rPr>
          <w:rFonts w:ascii="Times New Roman" w:hAnsi="Times New Roman"/>
          <w:b/>
          <w:sz w:val="52"/>
          <w:szCs w:val="52"/>
        </w:rPr>
        <w:t>План работы РМО учителей математики, физики и информатики на 2020-2021 учебный год</w:t>
      </w:r>
    </w:p>
    <w:p w:rsidR="00057902" w:rsidRPr="00565D4A" w:rsidRDefault="00057902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sz w:val="28"/>
          <w:szCs w:val="28"/>
        </w:rPr>
      </w:pPr>
      <w:r w:rsidRPr="00BA3D34">
        <w:rPr>
          <w:rFonts w:cs="Times New Roman"/>
          <w:b/>
          <w:sz w:val="32"/>
          <w:szCs w:val="32"/>
        </w:rPr>
        <w:lastRenderedPageBreak/>
        <w:t xml:space="preserve">Методическая тема: </w:t>
      </w:r>
      <w:r>
        <w:rPr>
          <w:rFonts w:cs="Times New Roman"/>
          <w:b/>
          <w:sz w:val="32"/>
          <w:szCs w:val="32"/>
        </w:rPr>
        <w:t>«</w:t>
      </w:r>
      <w:r>
        <w:rPr>
          <w:rFonts w:cs="Times New Roman"/>
          <w:sz w:val="28"/>
          <w:szCs w:val="28"/>
        </w:rPr>
        <w:t xml:space="preserve">Внедрение в учебный процесс эффективных педагогических технологий как фактор повышения качества образования </w:t>
      </w:r>
      <w:r>
        <w:rPr>
          <w:sz w:val="28"/>
          <w:szCs w:val="28"/>
        </w:rPr>
        <w:t xml:space="preserve">в условиях реализации </w:t>
      </w:r>
      <w:r>
        <w:rPr>
          <w:rFonts w:cs="Times New Roman"/>
          <w:sz w:val="28"/>
          <w:szCs w:val="28"/>
        </w:rPr>
        <w:t>ФГОС основного общего образования</w:t>
      </w:r>
      <w:r>
        <w:rPr>
          <w:sz w:val="28"/>
          <w:szCs w:val="28"/>
        </w:rPr>
        <w:t xml:space="preserve"> </w:t>
      </w:r>
      <w:r w:rsidRPr="00565D4A">
        <w:rPr>
          <w:rFonts w:cs="Times New Roman"/>
          <w:sz w:val="28"/>
          <w:szCs w:val="28"/>
        </w:rPr>
        <w:t>»</w:t>
      </w:r>
    </w:p>
    <w:p w:rsidR="00057902" w:rsidRDefault="00057902" w:rsidP="005F54DB">
      <w:pPr>
        <w:jc w:val="both"/>
        <w:rPr>
          <w:rFonts w:ascii="Times New Roman" w:hAnsi="Times New Roman"/>
          <w:sz w:val="28"/>
          <w:szCs w:val="28"/>
        </w:rPr>
      </w:pPr>
      <w:r w:rsidRPr="00BA3D34">
        <w:rPr>
          <w:rFonts w:ascii="Times New Roman" w:hAnsi="Times New Roman"/>
          <w:b/>
          <w:sz w:val="28"/>
          <w:szCs w:val="28"/>
        </w:rPr>
        <w:t>Цель работы РМО:</w:t>
      </w:r>
      <w:r w:rsidRPr="00BA3D34">
        <w:rPr>
          <w:rFonts w:ascii="Times New Roman" w:hAnsi="Times New Roman"/>
          <w:sz w:val="28"/>
          <w:szCs w:val="28"/>
        </w:rPr>
        <w:t xml:space="preserve"> </w:t>
      </w:r>
    </w:p>
    <w:p w:rsidR="00057902" w:rsidRPr="007A35AE" w:rsidRDefault="00057902" w:rsidP="005F54DB">
      <w:pPr>
        <w:pStyle w:val="12"/>
        <w:keepNext/>
        <w:keepLines/>
        <w:tabs>
          <w:tab w:val="left" w:leader="underscore" w:pos="4391"/>
        </w:tabs>
        <w:jc w:val="both"/>
        <w:rPr>
          <w:rFonts w:cs="Times New Roman"/>
          <w:sz w:val="28"/>
          <w:szCs w:val="28"/>
        </w:rPr>
      </w:pPr>
      <w:r w:rsidRPr="009A0453">
        <w:rPr>
          <w:rFonts w:cs="Times New Roman"/>
          <w:b/>
        </w:rPr>
        <w:t>Цель</w:t>
      </w:r>
      <w:r>
        <w:rPr>
          <w:rFonts w:cs="Times New Roman"/>
        </w:rPr>
        <w:t xml:space="preserve">: </w:t>
      </w:r>
      <w:r w:rsidRPr="00565D4A">
        <w:rPr>
          <w:rFonts w:cs="Times New Roman"/>
          <w:sz w:val="28"/>
          <w:szCs w:val="28"/>
        </w:rPr>
        <w:t>Создание условий для реализации новых подходов в преподавании математики</w:t>
      </w:r>
      <w:r>
        <w:rPr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физики</w:t>
      </w:r>
      <w:r>
        <w:rPr>
          <w:sz w:val="28"/>
          <w:szCs w:val="28"/>
        </w:rPr>
        <w:t xml:space="preserve"> и информатики</w:t>
      </w:r>
      <w:r w:rsidRPr="00565D4A">
        <w:rPr>
          <w:rFonts w:cs="Times New Roman"/>
          <w:sz w:val="28"/>
          <w:szCs w:val="28"/>
        </w:rPr>
        <w:t>.</w:t>
      </w:r>
    </w:p>
    <w:p w:rsidR="00057902" w:rsidRDefault="00057902" w:rsidP="005F54DB">
      <w:pPr>
        <w:jc w:val="both"/>
        <w:rPr>
          <w:rFonts w:ascii="Times New Roman" w:hAnsi="Times New Roman"/>
          <w:b/>
          <w:sz w:val="28"/>
          <w:szCs w:val="28"/>
        </w:rPr>
      </w:pPr>
      <w:r w:rsidRPr="00BA3D34">
        <w:rPr>
          <w:rFonts w:ascii="Times New Roman" w:hAnsi="Times New Roman"/>
          <w:b/>
          <w:sz w:val="28"/>
          <w:szCs w:val="28"/>
        </w:rPr>
        <w:t>Задачи:</w:t>
      </w:r>
    </w:p>
    <w:p w:rsidR="00057902" w:rsidRPr="00562E1E" w:rsidRDefault="00057902" w:rsidP="005F54DB">
      <w:pPr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62E1E">
        <w:rPr>
          <w:rFonts w:ascii="Times New Roman" w:hAnsi="Times New Roman"/>
          <w:sz w:val="28"/>
          <w:szCs w:val="28"/>
        </w:rPr>
        <w:t xml:space="preserve">развитие самостоятельности </w:t>
      </w:r>
      <w:proofErr w:type="gramStart"/>
      <w:r w:rsidRPr="00562E1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2E1E">
        <w:rPr>
          <w:rFonts w:ascii="Times New Roman" w:hAnsi="Times New Roman"/>
          <w:sz w:val="28"/>
          <w:szCs w:val="28"/>
        </w:rPr>
        <w:t xml:space="preserve"> при реализации </w:t>
      </w:r>
      <w:proofErr w:type="spellStart"/>
      <w:r w:rsidRPr="00562E1E">
        <w:rPr>
          <w:rFonts w:ascii="Times New Roman" w:hAnsi="Times New Roman"/>
          <w:sz w:val="28"/>
          <w:szCs w:val="28"/>
        </w:rPr>
        <w:t>комп</w:t>
      </w:r>
      <w:r w:rsidR="004C45A2">
        <w:rPr>
          <w:rFonts w:ascii="Times New Roman" w:hAnsi="Times New Roman"/>
          <w:sz w:val="28"/>
          <w:szCs w:val="28"/>
        </w:rPr>
        <w:t>е</w:t>
      </w:r>
      <w:r w:rsidRPr="00562E1E">
        <w:rPr>
          <w:rFonts w:ascii="Times New Roman" w:hAnsi="Times New Roman"/>
          <w:sz w:val="28"/>
          <w:szCs w:val="28"/>
        </w:rPr>
        <w:t>тентностного</w:t>
      </w:r>
      <w:proofErr w:type="spellEnd"/>
      <w:r w:rsidRPr="00562E1E">
        <w:rPr>
          <w:rFonts w:ascii="Times New Roman" w:hAnsi="Times New Roman"/>
          <w:sz w:val="28"/>
          <w:szCs w:val="28"/>
        </w:rPr>
        <w:t xml:space="preserve"> подхода в обучении математике</w:t>
      </w:r>
      <w:r w:rsidR="004C45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физике</w:t>
      </w:r>
      <w:r w:rsidR="004C45A2">
        <w:rPr>
          <w:rFonts w:ascii="Times New Roman" w:hAnsi="Times New Roman"/>
          <w:sz w:val="28"/>
          <w:szCs w:val="28"/>
        </w:rPr>
        <w:t xml:space="preserve"> и информатике;</w:t>
      </w:r>
    </w:p>
    <w:p w:rsidR="00057902" w:rsidRPr="00562E1E" w:rsidRDefault="00057902" w:rsidP="005F54DB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62E1E">
        <w:rPr>
          <w:sz w:val="28"/>
          <w:szCs w:val="28"/>
        </w:rPr>
        <w:t>обеспечить информационно-методическую поддержку педагогических работников по введению ФГОС ООО;</w:t>
      </w:r>
    </w:p>
    <w:p w:rsidR="00057902" w:rsidRPr="00562E1E" w:rsidRDefault="00057902" w:rsidP="005F54DB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1E">
        <w:rPr>
          <w:rFonts w:ascii="Times New Roman" w:eastAsia="Times New Roman" w:hAnsi="Times New Roman" w:cs="Times New Roman"/>
          <w:sz w:val="28"/>
          <w:szCs w:val="28"/>
        </w:rPr>
        <w:t xml:space="preserve">оказание поддержки в введении системно - </w:t>
      </w:r>
      <w:proofErr w:type="spellStart"/>
      <w:r w:rsidRPr="00562E1E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62E1E">
        <w:rPr>
          <w:rFonts w:ascii="Times New Roman" w:eastAsia="Times New Roman" w:hAnsi="Times New Roman" w:cs="Times New Roman"/>
          <w:sz w:val="28"/>
          <w:szCs w:val="28"/>
        </w:rPr>
        <w:t xml:space="preserve">  подхода в обучении и воспитании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62E1E">
        <w:rPr>
          <w:rFonts w:ascii="Times New Roman" w:eastAsia="Times New Roman" w:hAnsi="Times New Roman" w:cs="Times New Roman"/>
          <w:sz w:val="28"/>
          <w:szCs w:val="28"/>
        </w:rPr>
        <w:t>, технологии его реализации в современной школе;</w:t>
      </w:r>
    </w:p>
    <w:p w:rsidR="00057902" w:rsidRPr="00562E1E" w:rsidRDefault="00057902" w:rsidP="005F54DB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1E">
        <w:rPr>
          <w:rFonts w:ascii="Times New Roman" w:eastAsia="Times New Roman" w:hAnsi="Times New Roman" w:cs="Times New Roman"/>
          <w:sz w:val="28"/>
          <w:szCs w:val="28"/>
        </w:rPr>
        <w:t>повышение качества математического образования через введение в учебный процесс эффективных педагогических технологий, ИКТ технологий, электронных  образовательных ресурсов;</w:t>
      </w:r>
    </w:p>
    <w:p w:rsidR="00057902" w:rsidRPr="00562E1E" w:rsidRDefault="00057902" w:rsidP="005F54DB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1E">
        <w:rPr>
          <w:rFonts w:ascii="Times New Roman" w:eastAsia="Times New Roman" w:hAnsi="Times New Roman" w:cs="Times New Roman"/>
          <w:sz w:val="28"/>
          <w:szCs w:val="28"/>
        </w:rPr>
        <w:t xml:space="preserve"> изучение нормативно-правовых основ образовательной деятельности учителя математики</w:t>
      </w:r>
      <w:r w:rsidR="005F54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физики</w:t>
      </w:r>
      <w:r w:rsidR="005F54DB">
        <w:rPr>
          <w:rFonts w:ascii="Times New Roman" w:eastAsia="Times New Roman" w:hAnsi="Times New Roman" w:cs="Times New Roman"/>
          <w:sz w:val="28"/>
          <w:szCs w:val="28"/>
        </w:rPr>
        <w:t xml:space="preserve"> и информатики</w:t>
      </w:r>
      <w:r w:rsidRPr="00562E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02" w:rsidRPr="00562E1E" w:rsidRDefault="00057902" w:rsidP="005F54DB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новых подходов к оценке достижений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62E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02" w:rsidRPr="00562E1E" w:rsidRDefault="00057902" w:rsidP="005F54DB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1E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работы с одарёнными детьми</w:t>
      </w:r>
      <w:r w:rsidR="005F54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02" w:rsidRPr="00562E1E" w:rsidRDefault="00057902" w:rsidP="005F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E1E">
        <w:rPr>
          <w:rFonts w:ascii="Times New Roman" w:hAnsi="Times New Roman"/>
          <w:sz w:val="28"/>
          <w:szCs w:val="28"/>
        </w:rPr>
        <w:t>обмен опытом использования современных образовательных технологий на уроках математики</w:t>
      </w:r>
      <w:r w:rsidR="005F54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физики</w:t>
      </w:r>
      <w:r w:rsidR="005F54DB">
        <w:rPr>
          <w:rFonts w:ascii="Times New Roman" w:hAnsi="Times New Roman"/>
          <w:sz w:val="28"/>
          <w:szCs w:val="28"/>
        </w:rPr>
        <w:t xml:space="preserve"> и информатики;</w:t>
      </w:r>
      <w:r w:rsidRPr="00562E1E">
        <w:rPr>
          <w:rFonts w:ascii="Times New Roman" w:hAnsi="Times New Roman"/>
          <w:sz w:val="28"/>
          <w:szCs w:val="28"/>
        </w:rPr>
        <w:t xml:space="preserve"> </w:t>
      </w:r>
    </w:p>
    <w:p w:rsidR="00057902" w:rsidRPr="00562E1E" w:rsidRDefault="00057902" w:rsidP="005F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E1E">
        <w:rPr>
          <w:rFonts w:ascii="Times New Roman" w:hAnsi="Times New Roman"/>
          <w:sz w:val="28"/>
          <w:szCs w:val="28"/>
        </w:rPr>
        <w:t>повышение педагогического мастерства учителя с учетом требований ФГОС;</w:t>
      </w:r>
    </w:p>
    <w:p w:rsidR="00057902" w:rsidRPr="00562E1E" w:rsidRDefault="00057902" w:rsidP="005F54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2E1E">
        <w:rPr>
          <w:rFonts w:ascii="Times New Roman" w:hAnsi="Times New Roman"/>
          <w:sz w:val="28"/>
          <w:szCs w:val="28"/>
        </w:rPr>
        <w:t>использовать систему элективных курсов в старшей школе для удовлетворения познавательных потребностей учащихся с высокой мотивацией к изучению математики</w:t>
      </w:r>
      <w:r w:rsidR="005F54DB">
        <w:rPr>
          <w:rFonts w:ascii="Times New Roman" w:hAnsi="Times New Roman"/>
          <w:sz w:val="28"/>
          <w:szCs w:val="28"/>
        </w:rPr>
        <w:t>, физики и информатики</w:t>
      </w:r>
      <w:r w:rsidRPr="00562E1E">
        <w:rPr>
          <w:rFonts w:ascii="Times New Roman" w:hAnsi="Times New Roman"/>
          <w:sz w:val="28"/>
          <w:szCs w:val="28"/>
        </w:rPr>
        <w:t xml:space="preserve">; </w:t>
      </w:r>
    </w:p>
    <w:p w:rsidR="00057902" w:rsidRPr="00562E1E" w:rsidRDefault="00057902" w:rsidP="005F54DB">
      <w:pPr>
        <w:pStyle w:val="a3"/>
        <w:numPr>
          <w:ilvl w:val="0"/>
          <w:numId w:val="1"/>
        </w:numPr>
        <w:jc w:val="both"/>
        <w:rPr>
          <w:szCs w:val="28"/>
        </w:rPr>
      </w:pPr>
      <w:r w:rsidRPr="00562E1E">
        <w:rPr>
          <w:szCs w:val="28"/>
        </w:rPr>
        <w:t>повышение эффективности педагогического процесса и о</w:t>
      </w:r>
      <w:r w:rsidR="005F54DB">
        <w:rPr>
          <w:szCs w:val="28"/>
        </w:rPr>
        <w:t>беспечение качества образования;</w:t>
      </w:r>
    </w:p>
    <w:p w:rsidR="00057902" w:rsidRPr="00562E1E" w:rsidRDefault="00057902" w:rsidP="005F54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2E1E">
        <w:rPr>
          <w:rFonts w:ascii="Times New Roman" w:hAnsi="Times New Roman"/>
          <w:sz w:val="28"/>
          <w:szCs w:val="28"/>
        </w:rPr>
        <w:t>изучение и распространение положительного опыта подготовки к ОГЭ и ЕГЭ по математике</w:t>
      </w:r>
      <w:r w:rsidR="005F54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физике</w:t>
      </w:r>
      <w:r w:rsidR="005F54DB">
        <w:rPr>
          <w:rFonts w:ascii="Times New Roman" w:hAnsi="Times New Roman"/>
          <w:sz w:val="28"/>
          <w:szCs w:val="28"/>
        </w:rPr>
        <w:t xml:space="preserve"> и информатике</w:t>
      </w:r>
      <w:r w:rsidRPr="00562E1E">
        <w:rPr>
          <w:rFonts w:ascii="Times New Roman" w:hAnsi="Times New Roman"/>
          <w:sz w:val="28"/>
          <w:szCs w:val="28"/>
        </w:rPr>
        <w:t>.</w:t>
      </w:r>
    </w:p>
    <w:p w:rsidR="00057902" w:rsidRPr="00562E1E" w:rsidRDefault="00057902" w:rsidP="005F54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2E1E">
        <w:rPr>
          <w:rFonts w:ascii="Times New Roman" w:hAnsi="Times New Roman"/>
          <w:sz w:val="28"/>
          <w:szCs w:val="28"/>
        </w:rPr>
        <w:t>развитие предметных компетенций у учащихся с учётом возрастных и интеллектуальных особенностей учащихся</w:t>
      </w:r>
      <w:r w:rsidR="005F54DB">
        <w:rPr>
          <w:rFonts w:ascii="Times New Roman" w:hAnsi="Times New Roman"/>
          <w:sz w:val="28"/>
          <w:szCs w:val="28"/>
        </w:rPr>
        <w:t>;</w:t>
      </w:r>
      <w:r w:rsidRPr="00562E1E">
        <w:rPr>
          <w:rFonts w:ascii="Times New Roman" w:hAnsi="Times New Roman"/>
          <w:sz w:val="28"/>
          <w:szCs w:val="28"/>
        </w:rPr>
        <w:t xml:space="preserve"> </w:t>
      </w:r>
    </w:p>
    <w:p w:rsidR="00057902" w:rsidRPr="00562E1E" w:rsidRDefault="00057902" w:rsidP="005F54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2E1E">
        <w:rPr>
          <w:rFonts w:ascii="Times New Roman" w:hAnsi="Times New Roman"/>
          <w:sz w:val="28"/>
          <w:szCs w:val="28"/>
        </w:rPr>
        <w:t>с</w:t>
      </w:r>
      <w:r w:rsidR="005F54DB">
        <w:rPr>
          <w:rFonts w:ascii="Times New Roman" w:hAnsi="Times New Roman"/>
          <w:sz w:val="28"/>
          <w:szCs w:val="28"/>
        </w:rPr>
        <w:t>оздание</w:t>
      </w:r>
      <w:r w:rsidRPr="00562E1E">
        <w:rPr>
          <w:rFonts w:ascii="Times New Roman" w:hAnsi="Times New Roman"/>
          <w:sz w:val="28"/>
          <w:szCs w:val="28"/>
        </w:rPr>
        <w:t xml:space="preserve">  условий  для  выявления  поддержки  и  развития  одаренных  детей  и обеспечение их участия в олимпиадах всех уровней</w:t>
      </w:r>
      <w:r w:rsidR="005F54DB">
        <w:rPr>
          <w:rFonts w:ascii="Times New Roman" w:hAnsi="Times New Roman"/>
          <w:sz w:val="28"/>
          <w:szCs w:val="28"/>
        </w:rPr>
        <w:t>;</w:t>
      </w:r>
    </w:p>
    <w:p w:rsidR="00057902" w:rsidRPr="00562E1E" w:rsidRDefault="005F54DB" w:rsidP="005F54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57902" w:rsidRPr="00562E1E">
        <w:rPr>
          <w:rFonts w:ascii="Times New Roman" w:hAnsi="Times New Roman"/>
          <w:sz w:val="28"/>
          <w:szCs w:val="28"/>
        </w:rPr>
        <w:t>оздание копилки множества подходов к изучению математики</w:t>
      </w:r>
      <w:r>
        <w:rPr>
          <w:rFonts w:ascii="Times New Roman" w:hAnsi="Times New Roman"/>
          <w:sz w:val="28"/>
          <w:szCs w:val="28"/>
        </w:rPr>
        <w:t>, физики и информатики</w:t>
      </w:r>
      <w:r w:rsidR="00057902" w:rsidRPr="00562E1E">
        <w:rPr>
          <w:rFonts w:ascii="Times New Roman" w:hAnsi="Times New Roman"/>
          <w:sz w:val="28"/>
          <w:szCs w:val="28"/>
        </w:rPr>
        <w:t xml:space="preserve"> в условиях реализации ФГОС</w:t>
      </w:r>
    </w:p>
    <w:p w:rsidR="00057902" w:rsidRDefault="00057902" w:rsidP="00057902">
      <w:pPr>
        <w:pStyle w:val="a3"/>
        <w:ind w:left="720"/>
        <w:jc w:val="both"/>
        <w:rPr>
          <w:szCs w:val="28"/>
        </w:rPr>
      </w:pPr>
    </w:p>
    <w:p w:rsidR="00057902" w:rsidRDefault="00057902" w:rsidP="00057902">
      <w:pPr>
        <w:pStyle w:val="12"/>
        <w:keepNext/>
        <w:keepLines/>
        <w:tabs>
          <w:tab w:val="left" w:leader="underscore" w:pos="4391"/>
        </w:tabs>
        <w:rPr>
          <w:rFonts w:cs="Times New Roman"/>
          <w:b/>
        </w:rPr>
      </w:pPr>
      <w:r>
        <w:rPr>
          <w:rFonts w:cs="Times New Roman"/>
          <w:b/>
        </w:rPr>
        <w:t>Ожидаемые результаты:</w:t>
      </w:r>
    </w:p>
    <w:p w:rsidR="00057902" w:rsidRDefault="00057902" w:rsidP="00F81AD1">
      <w:pPr>
        <w:pStyle w:val="12"/>
        <w:keepNext/>
        <w:keepLines/>
        <w:tabs>
          <w:tab w:val="left" w:leader="underscore" w:pos="4391"/>
        </w:tabs>
        <w:ind w:left="100"/>
        <w:jc w:val="both"/>
        <w:rPr>
          <w:rFonts w:cs="Times New Roman"/>
          <w:b/>
        </w:rPr>
      </w:pPr>
      <w:r>
        <w:rPr>
          <w:rFonts w:cs="Times New Roman"/>
        </w:rPr>
        <w:t>1. Повышение уровня успеваемости, качества знаний обучающихся.</w:t>
      </w:r>
    </w:p>
    <w:p w:rsidR="00057902" w:rsidRDefault="00057902" w:rsidP="00F81AD1">
      <w:pPr>
        <w:pStyle w:val="12"/>
        <w:keepNext/>
        <w:keepLines/>
        <w:tabs>
          <w:tab w:val="left" w:leader="underscore" w:pos="4391"/>
        </w:tabs>
        <w:ind w:left="100"/>
        <w:jc w:val="both"/>
        <w:rPr>
          <w:rFonts w:cs="Times New Roman"/>
          <w:b/>
        </w:rPr>
      </w:pPr>
      <w:r>
        <w:rPr>
          <w:rFonts w:cs="Times New Roman"/>
        </w:rPr>
        <w:t>2. Успешное участие школьников в предметных олимпиадах, конкурсах, научно-исследовательской и проектной деятельности.</w:t>
      </w:r>
    </w:p>
    <w:p w:rsidR="00057902" w:rsidRPr="00C22347" w:rsidRDefault="00057902" w:rsidP="00F81AD1">
      <w:pPr>
        <w:pStyle w:val="12"/>
        <w:keepNext/>
        <w:keepLines/>
        <w:tabs>
          <w:tab w:val="left" w:leader="underscore" w:pos="4391"/>
        </w:tabs>
        <w:ind w:left="100"/>
        <w:jc w:val="both"/>
        <w:rPr>
          <w:rFonts w:cs="Times New Roman"/>
          <w:b/>
        </w:rPr>
      </w:pPr>
      <w:r>
        <w:rPr>
          <w:rFonts w:cs="Times New Roman"/>
        </w:rPr>
        <w:t>3. Совершенствование профессиональной компетенции педагогов.</w:t>
      </w:r>
    </w:p>
    <w:p w:rsidR="00057902" w:rsidRDefault="00057902" w:rsidP="00F81AD1">
      <w:pPr>
        <w:pStyle w:val="12"/>
        <w:keepNext/>
        <w:keepLines/>
        <w:tabs>
          <w:tab w:val="left" w:leader="underscore" w:pos="4391"/>
        </w:tabs>
        <w:ind w:left="100"/>
        <w:jc w:val="both"/>
        <w:rPr>
          <w:rFonts w:cs="Times New Roman"/>
        </w:rPr>
      </w:pPr>
      <w:r>
        <w:rPr>
          <w:rFonts w:cs="Times New Roman"/>
        </w:rPr>
        <w:t>4. Повышение интереса обучающихся к математическому образованию</w:t>
      </w:r>
      <w:proofErr w:type="gramStart"/>
      <w:r>
        <w:rPr>
          <w:rFonts w:cs="Times New Roman"/>
        </w:rPr>
        <w:t xml:space="preserve"> .</w:t>
      </w:r>
      <w:proofErr w:type="gramEnd"/>
    </w:p>
    <w:p w:rsidR="00057902" w:rsidRDefault="00057902" w:rsidP="00F81AD1">
      <w:pPr>
        <w:pStyle w:val="12"/>
        <w:keepNext/>
        <w:keepLines/>
        <w:tabs>
          <w:tab w:val="left" w:leader="underscore" w:pos="4391"/>
        </w:tabs>
        <w:ind w:left="100"/>
        <w:jc w:val="both"/>
        <w:rPr>
          <w:rFonts w:cs="Times New Roman"/>
        </w:rPr>
      </w:pPr>
      <w:r>
        <w:rPr>
          <w:rFonts w:cs="Times New Roman"/>
        </w:rPr>
        <w:t xml:space="preserve">5. Повышение уровня подготовки педагогов </w:t>
      </w:r>
      <w:r w:rsidR="005F54DB">
        <w:t>в условиях реализации</w:t>
      </w:r>
      <w:r>
        <w:rPr>
          <w:rFonts w:cs="Times New Roman"/>
        </w:rPr>
        <w:t xml:space="preserve"> ФГОС.</w:t>
      </w:r>
    </w:p>
    <w:p w:rsidR="00057902" w:rsidRDefault="00057902" w:rsidP="00057902">
      <w:pPr>
        <w:jc w:val="both"/>
        <w:rPr>
          <w:rFonts w:ascii="Times New Roman" w:hAnsi="Times New Roman"/>
          <w:b/>
          <w:sz w:val="28"/>
          <w:szCs w:val="28"/>
        </w:rPr>
      </w:pPr>
    </w:p>
    <w:p w:rsidR="00057902" w:rsidRDefault="00057902" w:rsidP="00057902">
      <w:pPr>
        <w:jc w:val="both"/>
        <w:rPr>
          <w:rFonts w:ascii="Times New Roman" w:hAnsi="Times New Roman"/>
          <w:b/>
          <w:sz w:val="28"/>
          <w:szCs w:val="28"/>
        </w:rPr>
      </w:pPr>
    </w:p>
    <w:p w:rsidR="00057902" w:rsidRDefault="00057902" w:rsidP="00057902">
      <w:pPr>
        <w:jc w:val="both"/>
        <w:rPr>
          <w:rFonts w:ascii="Times New Roman" w:hAnsi="Times New Roman"/>
          <w:b/>
          <w:sz w:val="28"/>
          <w:szCs w:val="28"/>
        </w:rPr>
      </w:pPr>
    </w:p>
    <w:p w:rsidR="00057902" w:rsidRPr="00BA3D34" w:rsidRDefault="00057902" w:rsidP="00057902">
      <w:pPr>
        <w:jc w:val="center"/>
        <w:rPr>
          <w:rFonts w:ascii="Times New Roman" w:hAnsi="Times New Roman"/>
          <w:b/>
          <w:sz w:val="28"/>
          <w:szCs w:val="28"/>
        </w:rPr>
      </w:pPr>
      <w:r w:rsidRPr="00BA3D34">
        <w:rPr>
          <w:rFonts w:ascii="Times New Roman" w:hAnsi="Times New Roman"/>
          <w:b/>
          <w:sz w:val="28"/>
          <w:szCs w:val="28"/>
        </w:rPr>
        <w:t>Направления в работе РМО:</w:t>
      </w:r>
    </w:p>
    <w:p w:rsidR="00057902" w:rsidRPr="00BA3D34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 w:rsidRPr="00BA3D34">
        <w:rPr>
          <w:rFonts w:ascii="Times New Roman" w:hAnsi="Times New Roman"/>
          <w:sz w:val="28"/>
          <w:szCs w:val="28"/>
        </w:rPr>
        <w:t>- обновление содержания и методики преподавания школьного курса математики</w:t>
      </w:r>
      <w:r w:rsidR="005F54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физики</w:t>
      </w:r>
      <w:r w:rsidR="005F54DB">
        <w:rPr>
          <w:rFonts w:ascii="Times New Roman" w:hAnsi="Times New Roman"/>
          <w:sz w:val="28"/>
          <w:szCs w:val="28"/>
        </w:rPr>
        <w:t xml:space="preserve"> и информатики </w:t>
      </w:r>
      <w:r w:rsidRPr="00BA3D34">
        <w:rPr>
          <w:rFonts w:ascii="Times New Roman" w:hAnsi="Times New Roman"/>
          <w:sz w:val="28"/>
          <w:szCs w:val="28"/>
        </w:rPr>
        <w:t xml:space="preserve">в условиях реализации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с учетом требовании Концепции математического образования</w:t>
      </w:r>
      <w:r w:rsidRPr="00BA3D34">
        <w:rPr>
          <w:rFonts w:ascii="Times New Roman" w:hAnsi="Times New Roman"/>
          <w:sz w:val="28"/>
          <w:szCs w:val="28"/>
        </w:rPr>
        <w:t>;</w:t>
      </w:r>
    </w:p>
    <w:p w:rsidR="00057902" w:rsidRPr="00BA3D34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3D34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BA3D34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BA3D34">
        <w:rPr>
          <w:rFonts w:ascii="Times New Roman" w:hAnsi="Times New Roman"/>
          <w:sz w:val="28"/>
          <w:szCs w:val="28"/>
        </w:rPr>
        <w:t xml:space="preserve"> содержания образования в условиях  реализации Федеральных государственных образовательных стандартов общего и среднего (полного) образования;</w:t>
      </w:r>
    </w:p>
    <w:p w:rsidR="00057902" w:rsidRPr="00BA3D34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 w:rsidRPr="00BA3D34">
        <w:rPr>
          <w:rFonts w:ascii="Times New Roman" w:hAnsi="Times New Roman"/>
          <w:sz w:val="28"/>
          <w:szCs w:val="28"/>
        </w:rPr>
        <w:t>- формирование ключевых компетенций обучающихся на уроках математики</w:t>
      </w:r>
      <w:r>
        <w:rPr>
          <w:rFonts w:ascii="Times New Roman" w:hAnsi="Times New Roman"/>
          <w:sz w:val="28"/>
          <w:szCs w:val="28"/>
        </w:rPr>
        <w:t xml:space="preserve"> и физики</w:t>
      </w:r>
      <w:r w:rsidRPr="00BA3D34">
        <w:rPr>
          <w:rFonts w:ascii="Times New Roman" w:hAnsi="Times New Roman"/>
          <w:sz w:val="28"/>
          <w:szCs w:val="28"/>
        </w:rPr>
        <w:t xml:space="preserve"> как средство личностно-ориентированного подхода в обучении;</w:t>
      </w:r>
    </w:p>
    <w:p w:rsidR="00057902" w:rsidRPr="00BA3D34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 w:rsidRPr="00BA3D34">
        <w:rPr>
          <w:rFonts w:ascii="Times New Roman" w:hAnsi="Times New Roman"/>
          <w:sz w:val="28"/>
          <w:szCs w:val="28"/>
        </w:rPr>
        <w:t xml:space="preserve">- проектная и исследовательская деятельность </w:t>
      </w:r>
      <w:proofErr w:type="gramStart"/>
      <w:r w:rsidRPr="00BA3D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3D34">
        <w:rPr>
          <w:rFonts w:ascii="Times New Roman" w:hAnsi="Times New Roman"/>
          <w:sz w:val="28"/>
          <w:szCs w:val="28"/>
        </w:rPr>
        <w:t>;</w:t>
      </w:r>
    </w:p>
    <w:p w:rsidR="00057902" w:rsidRPr="00BA3D34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 w:rsidRPr="00BA3D34">
        <w:rPr>
          <w:rFonts w:ascii="Times New Roman" w:hAnsi="Times New Roman"/>
          <w:sz w:val="28"/>
          <w:szCs w:val="28"/>
        </w:rPr>
        <w:t>- Единый государственный экзамен – современный подход к оценке качества образования по математике</w:t>
      </w:r>
      <w:r w:rsidR="005F54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физике</w:t>
      </w:r>
      <w:r w:rsidR="005F54DB">
        <w:rPr>
          <w:rFonts w:ascii="Times New Roman" w:hAnsi="Times New Roman"/>
          <w:sz w:val="28"/>
          <w:szCs w:val="28"/>
        </w:rPr>
        <w:t xml:space="preserve"> и информатики</w:t>
      </w:r>
      <w:r w:rsidRPr="00BA3D34">
        <w:rPr>
          <w:rFonts w:ascii="Times New Roman" w:hAnsi="Times New Roman"/>
          <w:sz w:val="28"/>
          <w:szCs w:val="28"/>
        </w:rPr>
        <w:t>;</w:t>
      </w:r>
    </w:p>
    <w:p w:rsidR="00057902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 w:rsidRPr="00BA3D34">
        <w:rPr>
          <w:rFonts w:ascii="Times New Roman" w:hAnsi="Times New Roman"/>
          <w:sz w:val="28"/>
          <w:szCs w:val="28"/>
        </w:rPr>
        <w:t>- изучение нормативных документов и выстраивание учебного процесса по изменившимся требованиям</w:t>
      </w:r>
      <w:r w:rsidR="005F54DB">
        <w:rPr>
          <w:rFonts w:ascii="Times New Roman" w:hAnsi="Times New Roman"/>
          <w:sz w:val="28"/>
          <w:szCs w:val="28"/>
        </w:rPr>
        <w:t>;</w:t>
      </w:r>
    </w:p>
    <w:p w:rsidR="00057902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контрольно-оценочных средств</w:t>
      </w:r>
      <w:r w:rsidR="005F54DB">
        <w:rPr>
          <w:rFonts w:ascii="Times New Roman" w:hAnsi="Times New Roman"/>
          <w:sz w:val="28"/>
          <w:szCs w:val="28"/>
        </w:rPr>
        <w:t>;</w:t>
      </w:r>
    </w:p>
    <w:p w:rsidR="00057902" w:rsidRDefault="00057902" w:rsidP="000579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ВПР как инструмент оценки качества знаний обучающихся</w:t>
      </w:r>
      <w:r w:rsidR="005F54DB">
        <w:rPr>
          <w:rFonts w:ascii="Times New Roman" w:hAnsi="Times New Roman"/>
          <w:sz w:val="28"/>
          <w:szCs w:val="28"/>
        </w:rPr>
        <w:t>.</w:t>
      </w:r>
    </w:p>
    <w:p w:rsidR="005F54DB" w:rsidRPr="00F81AD1" w:rsidRDefault="005F54DB" w:rsidP="00F81AD1">
      <w:pPr>
        <w:jc w:val="center"/>
        <w:rPr>
          <w:rFonts w:ascii="Times New Roman" w:hAnsi="Times New Roman"/>
          <w:b/>
          <w:sz w:val="28"/>
          <w:szCs w:val="28"/>
        </w:rPr>
      </w:pPr>
      <w:r w:rsidRPr="00F81AD1">
        <w:rPr>
          <w:rFonts w:ascii="Times New Roman" w:hAnsi="Times New Roman"/>
          <w:b/>
          <w:sz w:val="28"/>
          <w:szCs w:val="28"/>
        </w:rPr>
        <w:lastRenderedPageBreak/>
        <w:t>План работы РМО учителей математики на 2020-2021 учебный год: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418"/>
        <w:gridCol w:w="3262"/>
        <w:gridCol w:w="4216"/>
      </w:tblGrid>
      <w:tr w:rsidR="005F54DB" w:rsidTr="005F54DB">
        <w:tc>
          <w:tcPr>
            <w:tcW w:w="675" w:type="dxa"/>
          </w:tcPr>
          <w:p w:rsidR="005F54DB" w:rsidRDefault="005F54DB" w:rsidP="005F5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418" w:type="dxa"/>
          </w:tcPr>
          <w:p w:rsidR="005F54DB" w:rsidRDefault="005F54DB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262" w:type="dxa"/>
          </w:tcPr>
          <w:p w:rsidR="005F54DB" w:rsidRDefault="005F54DB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заседания РМО</w:t>
            </w:r>
          </w:p>
        </w:tc>
        <w:tc>
          <w:tcPr>
            <w:tcW w:w="4216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 РМО</w:t>
            </w:r>
          </w:p>
        </w:tc>
      </w:tr>
      <w:tr w:rsidR="005F54DB" w:rsidTr="005F54DB">
        <w:tc>
          <w:tcPr>
            <w:tcW w:w="675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262" w:type="dxa"/>
          </w:tcPr>
          <w:p w:rsidR="00220016" w:rsidRPr="00571E44" w:rsidRDefault="00220016" w:rsidP="00DA1DAD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E4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РМО учителей математики, информатики и физики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  <w:r w:rsidRPr="00571E44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году.</w:t>
            </w:r>
          </w:p>
          <w:p w:rsidR="005F54DB" w:rsidRDefault="005F54DB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220016" w:rsidRPr="00ED5CFE" w:rsidRDefault="00220016" w:rsidP="00220016">
            <w:pPr>
              <w:rPr>
                <w:rFonts w:ascii="Times New Roman" w:hAnsi="Times New Roman"/>
                <w:sz w:val="28"/>
                <w:szCs w:val="28"/>
              </w:rPr>
            </w:pPr>
            <w:r w:rsidRPr="00ED5CFE">
              <w:rPr>
                <w:rFonts w:ascii="Times New Roman" w:hAnsi="Times New Roman"/>
                <w:sz w:val="28"/>
                <w:szCs w:val="28"/>
              </w:rPr>
              <w:t>1. Аналитическая справка педагогов предметников по итогам работы за 2019-2020 учебный год.</w:t>
            </w:r>
          </w:p>
          <w:p w:rsidR="00220016" w:rsidRPr="00ED5CFE" w:rsidRDefault="00220016" w:rsidP="00220016">
            <w:pPr>
              <w:rPr>
                <w:rFonts w:ascii="Times New Roman" w:hAnsi="Times New Roman"/>
                <w:sz w:val="28"/>
                <w:szCs w:val="28"/>
              </w:rPr>
            </w:pPr>
            <w:r w:rsidRPr="00ED5CFE">
              <w:rPr>
                <w:rFonts w:ascii="Times New Roman" w:hAnsi="Times New Roman"/>
                <w:sz w:val="28"/>
                <w:szCs w:val="28"/>
              </w:rPr>
              <w:t>2. Определение целей и задач работы МО на 2020-2021 учебный год.</w:t>
            </w:r>
          </w:p>
          <w:p w:rsidR="005F54DB" w:rsidRDefault="00220016" w:rsidP="00220016">
            <w:pPr>
              <w:rPr>
                <w:rFonts w:ascii="Times New Roman" w:hAnsi="Times New Roman"/>
                <w:sz w:val="28"/>
                <w:szCs w:val="28"/>
              </w:rPr>
            </w:pPr>
            <w:r w:rsidRPr="00ED5CFE">
              <w:rPr>
                <w:rFonts w:ascii="Times New Roman" w:hAnsi="Times New Roman"/>
                <w:sz w:val="28"/>
                <w:szCs w:val="28"/>
              </w:rPr>
              <w:t>3. Обсуждение рабочих программ на 2020-2021 учебный год.</w:t>
            </w:r>
          </w:p>
          <w:p w:rsidR="00ED5CFE" w:rsidRPr="00ED5CFE" w:rsidRDefault="00ED5CFE" w:rsidP="002200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Ознакомление с графиком ВПР по предметам.</w:t>
            </w:r>
          </w:p>
          <w:p w:rsidR="00220016" w:rsidRPr="00ED5CFE" w:rsidRDefault="00ED5CFE" w:rsidP="002200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0016" w:rsidRPr="00ED5CFE">
              <w:rPr>
                <w:rFonts w:ascii="Times New Roman" w:hAnsi="Times New Roman"/>
                <w:sz w:val="28"/>
                <w:szCs w:val="28"/>
              </w:rPr>
              <w:t>. Изучение нормативных документов. Учебно-методическое обеспечение</w:t>
            </w:r>
            <w:r w:rsidRPr="00ED5CFE">
              <w:rPr>
                <w:rFonts w:ascii="Times New Roman" w:hAnsi="Times New Roman"/>
                <w:sz w:val="28"/>
                <w:szCs w:val="28"/>
              </w:rPr>
              <w:t xml:space="preserve"> преподавания предметов: учебники, программы, элективные курсы.</w:t>
            </w:r>
          </w:p>
          <w:p w:rsidR="00ED5CFE" w:rsidRDefault="00ED5CFE" w:rsidP="002200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5CFE">
              <w:rPr>
                <w:rFonts w:ascii="Times New Roman" w:hAnsi="Times New Roman"/>
                <w:sz w:val="28"/>
                <w:szCs w:val="28"/>
              </w:rPr>
              <w:t>. Планирование работы по самообразованию, определение тем открытых уроков.</w:t>
            </w:r>
          </w:p>
        </w:tc>
      </w:tr>
      <w:tr w:rsidR="005F54DB" w:rsidTr="005F54DB">
        <w:tc>
          <w:tcPr>
            <w:tcW w:w="675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:rsidR="00ED5CFE" w:rsidRPr="00571E44" w:rsidRDefault="00ED5CFE" w:rsidP="00DA1DAD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E4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РМО учителей математики, информатики и физики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  <w:r w:rsidRPr="00571E44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году.</w:t>
            </w:r>
          </w:p>
          <w:p w:rsidR="005F54DB" w:rsidRDefault="005F54DB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5F54DB" w:rsidRPr="00DA1DAD" w:rsidRDefault="00ED5CFE" w:rsidP="00DA1DAD">
            <w:pPr>
              <w:rPr>
                <w:rFonts w:ascii="Times New Roman" w:hAnsi="Times New Roman"/>
                <w:sz w:val="28"/>
                <w:szCs w:val="28"/>
              </w:rPr>
            </w:pPr>
            <w:r w:rsidRPr="00DA1DAD">
              <w:rPr>
                <w:rFonts w:ascii="Times New Roman" w:hAnsi="Times New Roman"/>
                <w:sz w:val="28"/>
                <w:szCs w:val="28"/>
              </w:rPr>
              <w:t>1. Согласование плана работы РМО на 2020-2021 учебный год.</w:t>
            </w:r>
          </w:p>
          <w:p w:rsidR="002B10C7" w:rsidRPr="00DA1DAD" w:rsidRDefault="00ED5CFE" w:rsidP="00DA1DAD">
            <w:pPr>
              <w:rPr>
                <w:rFonts w:ascii="Times New Roman" w:hAnsi="Times New Roman"/>
                <w:sz w:val="28"/>
                <w:szCs w:val="28"/>
              </w:rPr>
            </w:pPr>
            <w:r w:rsidRPr="00DA1DA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B10C7" w:rsidRPr="00DA1DAD">
              <w:rPr>
                <w:rFonts w:ascii="Times New Roman" w:hAnsi="Times New Roman"/>
                <w:sz w:val="28"/>
                <w:szCs w:val="28"/>
              </w:rPr>
              <w:t>Ознакомление с графиком ВОШ по предметам.</w:t>
            </w:r>
          </w:p>
          <w:p w:rsidR="00ED5CFE" w:rsidRPr="00ED5CFE" w:rsidRDefault="002B10C7" w:rsidP="00E57F51">
            <w:pPr>
              <w:rPr>
                <w:rFonts w:ascii="Times New Roman" w:hAnsi="Times New Roman"/>
                <w:sz w:val="28"/>
                <w:szCs w:val="28"/>
              </w:rPr>
            </w:pPr>
            <w:r w:rsidRPr="00DA1DAD">
              <w:rPr>
                <w:rFonts w:ascii="Times New Roman" w:hAnsi="Times New Roman"/>
                <w:sz w:val="28"/>
                <w:szCs w:val="28"/>
              </w:rPr>
              <w:t xml:space="preserve">3.Работа с одаренными детьми по подготовке к муниципальному </w:t>
            </w:r>
            <w:r w:rsidR="00DA1DAD">
              <w:rPr>
                <w:rFonts w:ascii="Times New Roman" w:hAnsi="Times New Roman"/>
                <w:sz w:val="28"/>
                <w:szCs w:val="28"/>
              </w:rPr>
              <w:t>этапу</w:t>
            </w:r>
            <w:r w:rsidR="00E57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DAD">
              <w:rPr>
                <w:rFonts w:ascii="Times New Roman" w:hAnsi="Times New Roman"/>
                <w:sz w:val="28"/>
                <w:szCs w:val="28"/>
              </w:rPr>
              <w:t>Всерос</w:t>
            </w:r>
            <w:r w:rsidR="00E57F51">
              <w:rPr>
                <w:rFonts w:ascii="Times New Roman" w:hAnsi="Times New Roman"/>
                <w:sz w:val="28"/>
                <w:szCs w:val="28"/>
              </w:rPr>
              <w:t xml:space="preserve">сийской олимпиады по математике, </w:t>
            </w:r>
            <w:r w:rsidRPr="00DA1DAD">
              <w:rPr>
                <w:rFonts w:ascii="Times New Roman" w:hAnsi="Times New Roman"/>
                <w:sz w:val="28"/>
                <w:szCs w:val="28"/>
              </w:rPr>
              <w:t>физике</w:t>
            </w:r>
            <w:r w:rsidR="00E57F51">
              <w:rPr>
                <w:rFonts w:ascii="Times New Roman" w:hAnsi="Times New Roman"/>
                <w:sz w:val="28"/>
                <w:szCs w:val="28"/>
              </w:rPr>
              <w:t xml:space="preserve"> и информатике</w:t>
            </w:r>
            <w:r w:rsidRPr="00DA1D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54DB" w:rsidTr="005F54DB">
        <w:tc>
          <w:tcPr>
            <w:tcW w:w="675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:rsidR="002B10C7" w:rsidRPr="00DA1DAD" w:rsidRDefault="002B10C7" w:rsidP="00DA1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DAD">
              <w:rPr>
                <w:rFonts w:ascii="Times New Roman" w:hAnsi="Times New Roman"/>
                <w:b/>
                <w:sz w:val="24"/>
                <w:szCs w:val="24"/>
              </w:rPr>
              <w:t>Эффективность работы учителей по обеспечению образования</w:t>
            </w:r>
          </w:p>
          <w:p w:rsidR="005F54DB" w:rsidRDefault="005F54DB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2B10C7" w:rsidRPr="00DA1DAD" w:rsidRDefault="002B10C7" w:rsidP="002B10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DAD">
              <w:rPr>
                <w:rFonts w:ascii="Times New Roman" w:hAnsi="Times New Roman"/>
                <w:sz w:val="28"/>
                <w:szCs w:val="28"/>
              </w:rPr>
              <w:t>1.Подведение итогов успеваемости за 1-ю четверть.</w:t>
            </w:r>
          </w:p>
          <w:p w:rsidR="00DA1DAD" w:rsidRDefault="00DA1DAD" w:rsidP="002B10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10C7" w:rsidRPr="00DA1DAD" w:rsidRDefault="00DA1DAD" w:rsidP="002B10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DAD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2B10C7" w:rsidRPr="00DA1DAD">
              <w:rPr>
                <w:rFonts w:ascii="Times New Roman" w:hAnsi="Times New Roman"/>
                <w:bCs/>
                <w:iCs/>
                <w:sz w:val="28"/>
                <w:szCs w:val="28"/>
              </w:rPr>
              <w:t>.«Контроль и оценка результатов обучения математике.  Использование мотивирующих способов организации, контроля и оценивания знаний учащихся при подгото</w:t>
            </w:r>
            <w:r w:rsidRPr="00DA1DAD">
              <w:rPr>
                <w:rFonts w:ascii="Times New Roman" w:hAnsi="Times New Roman"/>
                <w:bCs/>
                <w:iCs/>
                <w:sz w:val="28"/>
                <w:szCs w:val="28"/>
              </w:rPr>
              <w:t>вке к ОГЭ и ЕГЭ в средней школе</w:t>
            </w:r>
            <w:r w:rsidR="002B10C7" w:rsidRPr="00DA1DAD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Pr="00DA1DAD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DA1DAD" w:rsidRDefault="00DA1DAD" w:rsidP="002B10C7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10C7" w:rsidRDefault="00DA1DAD" w:rsidP="002B10C7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A1DAD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2B10C7" w:rsidRPr="00DA1DAD">
              <w:rPr>
                <w:rFonts w:ascii="Times New Roman" w:hAnsi="Times New Roman"/>
                <w:bCs/>
                <w:iCs/>
                <w:sz w:val="28"/>
                <w:szCs w:val="28"/>
              </w:rPr>
              <w:t>.Составление плана работы по подготовке к экзаменам. Система подготовки учащихся к ЕГЭ и ГИА по математике и физике.</w:t>
            </w:r>
          </w:p>
          <w:p w:rsidR="005F54DB" w:rsidRDefault="00DA1DAD" w:rsidP="00DA1D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1DAD">
              <w:rPr>
                <w:rFonts w:ascii="Times New Roman" w:hAnsi="Times New Roman"/>
                <w:sz w:val="28"/>
                <w:szCs w:val="28"/>
              </w:rPr>
              <w:t>. Выступление по темам самообразования</w:t>
            </w:r>
            <w:r w:rsidR="007F7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A85" w:rsidRPr="00E57F51">
              <w:rPr>
                <w:rFonts w:ascii="Times New Roman" w:hAnsi="Times New Roman"/>
                <w:sz w:val="28"/>
                <w:szCs w:val="28"/>
              </w:rPr>
              <w:t>(согласно графику</w:t>
            </w:r>
            <w:proofErr w:type="gramStart"/>
            <w:r w:rsidR="007F7A85" w:rsidRPr="00E57F51">
              <w:rPr>
                <w:rFonts w:ascii="Times New Roman" w:hAnsi="Times New Roman"/>
                <w:sz w:val="28"/>
                <w:szCs w:val="28"/>
              </w:rPr>
              <w:t>).</w:t>
            </w:r>
            <w:r w:rsidRPr="00DA1D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5F54DB" w:rsidTr="005F54DB">
        <w:tc>
          <w:tcPr>
            <w:tcW w:w="675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2" w:type="dxa"/>
          </w:tcPr>
          <w:p w:rsidR="005F54DB" w:rsidRPr="00DA1DAD" w:rsidRDefault="00DA1DAD" w:rsidP="00DA1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DAD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 учебного процесса в рамках ФГОС</w:t>
            </w:r>
          </w:p>
        </w:tc>
        <w:tc>
          <w:tcPr>
            <w:tcW w:w="4216" w:type="dxa"/>
          </w:tcPr>
          <w:p w:rsidR="00E57F51" w:rsidRPr="00E57F51" w:rsidRDefault="00E57F51" w:rsidP="00E57F51">
            <w:pPr>
              <w:rPr>
                <w:rFonts w:ascii="Times New Roman" w:hAnsi="Times New Roman"/>
                <w:sz w:val="28"/>
                <w:szCs w:val="28"/>
              </w:rPr>
            </w:pPr>
            <w:r w:rsidRPr="00E57F51">
              <w:rPr>
                <w:rFonts w:ascii="Times New Roman" w:hAnsi="Times New Roman"/>
                <w:sz w:val="28"/>
                <w:szCs w:val="28"/>
              </w:rPr>
              <w:t xml:space="preserve">1. Анализ </w:t>
            </w:r>
            <w:r w:rsidR="007F7A85">
              <w:rPr>
                <w:rFonts w:ascii="Times New Roman" w:hAnsi="Times New Roman"/>
                <w:sz w:val="28"/>
                <w:szCs w:val="28"/>
              </w:rPr>
              <w:t xml:space="preserve">заданий </w:t>
            </w:r>
            <w:r w:rsidRPr="00E57F51">
              <w:rPr>
                <w:rFonts w:ascii="Times New Roman" w:hAnsi="Times New Roman"/>
                <w:sz w:val="28"/>
                <w:szCs w:val="28"/>
              </w:rPr>
              <w:t>районных олимпиадных работ.</w:t>
            </w:r>
          </w:p>
          <w:p w:rsidR="00E57F51" w:rsidRPr="00E57F51" w:rsidRDefault="00E57F51" w:rsidP="00E57F51">
            <w:pPr>
              <w:rPr>
                <w:rFonts w:ascii="Times New Roman" w:hAnsi="Times New Roman"/>
                <w:sz w:val="28"/>
                <w:szCs w:val="28"/>
              </w:rPr>
            </w:pPr>
            <w:r w:rsidRPr="00E57F51">
              <w:rPr>
                <w:rFonts w:ascii="Times New Roman" w:hAnsi="Times New Roman"/>
                <w:sz w:val="28"/>
                <w:szCs w:val="28"/>
              </w:rPr>
              <w:t>2.Самообразование учителя в рамках модернизации системы образования</w:t>
            </w:r>
          </w:p>
          <w:p w:rsidR="00E57F51" w:rsidRPr="00E57F51" w:rsidRDefault="00E57F51" w:rsidP="00E57F51">
            <w:pPr>
              <w:rPr>
                <w:rFonts w:ascii="Times New Roman" w:hAnsi="Times New Roman"/>
                <w:sz w:val="28"/>
                <w:szCs w:val="28"/>
              </w:rPr>
            </w:pPr>
            <w:r w:rsidRPr="00E57F51">
              <w:rPr>
                <w:rFonts w:ascii="Times New Roman" w:hAnsi="Times New Roman"/>
                <w:sz w:val="28"/>
                <w:szCs w:val="28"/>
              </w:rPr>
              <w:t>3. Выступление по темам самообразования (согласно графику).</w:t>
            </w:r>
          </w:p>
          <w:p w:rsidR="005F54DB" w:rsidRDefault="005F54DB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4DB" w:rsidTr="005F54DB">
        <w:tc>
          <w:tcPr>
            <w:tcW w:w="675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E57F51">
              <w:rPr>
                <w:rFonts w:ascii="Times New Roman" w:hAnsi="Times New Roman"/>
                <w:sz w:val="28"/>
                <w:szCs w:val="28"/>
              </w:rPr>
              <w:t>-Январь</w:t>
            </w:r>
          </w:p>
        </w:tc>
        <w:tc>
          <w:tcPr>
            <w:tcW w:w="3262" w:type="dxa"/>
          </w:tcPr>
          <w:p w:rsidR="005F54DB" w:rsidRPr="00E57F51" w:rsidRDefault="00E57F51" w:rsidP="00E57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F51">
              <w:rPr>
                <w:rFonts w:ascii="Times New Roman" w:hAnsi="Times New Roman"/>
                <w:b/>
                <w:sz w:val="24"/>
                <w:szCs w:val="24"/>
              </w:rPr>
              <w:t>Внедрение оптимальных условий для развития детей</w:t>
            </w:r>
          </w:p>
        </w:tc>
        <w:tc>
          <w:tcPr>
            <w:tcW w:w="4216" w:type="dxa"/>
          </w:tcPr>
          <w:p w:rsidR="00E57F51" w:rsidRPr="00E57F51" w:rsidRDefault="00E57F51" w:rsidP="00E57F51">
            <w:pPr>
              <w:rPr>
                <w:rFonts w:ascii="Times New Roman" w:hAnsi="Times New Roman"/>
                <w:sz w:val="28"/>
                <w:szCs w:val="28"/>
              </w:rPr>
            </w:pPr>
            <w:r w:rsidRPr="00E57F51">
              <w:rPr>
                <w:rFonts w:ascii="Times New Roman" w:hAnsi="Times New Roman"/>
                <w:sz w:val="28"/>
                <w:szCs w:val="28"/>
              </w:rPr>
              <w:t>1.Подведение итогов успеваемости за 1 е полугодие.</w:t>
            </w:r>
          </w:p>
          <w:p w:rsidR="00E57F51" w:rsidRPr="00E57F51" w:rsidRDefault="00E57F51" w:rsidP="00E57F51">
            <w:pPr>
              <w:rPr>
                <w:rFonts w:ascii="Times New Roman" w:hAnsi="Times New Roman"/>
                <w:sz w:val="28"/>
                <w:szCs w:val="28"/>
              </w:rPr>
            </w:pPr>
            <w:r w:rsidRPr="00E57F51">
              <w:rPr>
                <w:rFonts w:ascii="Times New Roman" w:hAnsi="Times New Roman"/>
                <w:sz w:val="28"/>
                <w:szCs w:val="28"/>
              </w:rPr>
              <w:t>2. Подготовка учащихся к промежуточному тестированию (обмен опытом).</w:t>
            </w:r>
          </w:p>
          <w:p w:rsidR="00E57F51" w:rsidRPr="00E57F51" w:rsidRDefault="00E57F51" w:rsidP="00E57F51">
            <w:pPr>
              <w:rPr>
                <w:rFonts w:ascii="Times New Roman" w:hAnsi="Times New Roman"/>
                <w:sz w:val="28"/>
                <w:szCs w:val="28"/>
              </w:rPr>
            </w:pPr>
            <w:r w:rsidRPr="00E57F51">
              <w:rPr>
                <w:rFonts w:ascii="Times New Roman" w:hAnsi="Times New Roman"/>
                <w:sz w:val="28"/>
                <w:szCs w:val="28"/>
              </w:rPr>
              <w:t>3 . Подведение итогов недели математики и информатики.</w:t>
            </w:r>
          </w:p>
          <w:p w:rsidR="005F54DB" w:rsidRDefault="007F7A85" w:rsidP="00E57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E57F51" w:rsidRPr="00E57F51">
              <w:rPr>
                <w:rFonts w:ascii="Times New Roman" w:hAnsi="Times New Roman"/>
                <w:sz w:val="28"/>
                <w:szCs w:val="28"/>
              </w:rPr>
              <w:t>. Выступление по темам самообразования (согласно графику).</w:t>
            </w:r>
          </w:p>
        </w:tc>
      </w:tr>
      <w:tr w:rsidR="005F54DB" w:rsidTr="005F54DB">
        <w:tc>
          <w:tcPr>
            <w:tcW w:w="675" w:type="dxa"/>
          </w:tcPr>
          <w:p w:rsidR="005F54DB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5F54DB" w:rsidRDefault="00E57F51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62" w:type="dxa"/>
          </w:tcPr>
          <w:p w:rsidR="005F54DB" w:rsidRPr="007F7A85" w:rsidRDefault="007F7A85" w:rsidP="007F7A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85">
              <w:rPr>
                <w:rFonts w:ascii="Times New Roman" w:hAnsi="Times New Roman"/>
                <w:b/>
                <w:sz w:val="24"/>
                <w:szCs w:val="24"/>
              </w:rPr>
              <w:t>Эффективность работы учителя по обеспечению качественной подготовки учащихся к итоговой аттестации</w:t>
            </w:r>
          </w:p>
        </w:tc>
        <w:tc>
          <w:tcPr>
            <w:tcW w:w="4216" w:type="dxa"/>
          </w:tcPr>
          <w:p w:rsidR="007F7A85" w:rsidRPr="00B31F52" w:rsidRDefault="00B31F52" w:rsidP="00B31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F7A85" w:rsidRPr="00B31F52">
              <w:rPr>
                <w:rFonts w:ascii="Times New Roman" w:hAnsi="Times New Roman"/>
                <w:sz w:val="28"/>
                <w:szCs w:val="28"/>
              </w:rPr>
              <w:t xml:space="preserve">«Итоговая аттестация. Типичные ошибки учащихся и методические пути их преодоления» </w:t>
            </w:r>
          </w:p>
          <w:p w:rsidR="00B31F52" w:rsidRPr="00B31F52" w:rsidRDefault="00B31F52" w:rsidP="00B31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2.Проетная деятельность учащихся по математике, физике и информатике.</w:t>
            </w:r>
          </w:p>
          <w:p w:rsidR="005F54DB" w:rsidRDefault="00B31F52" w:rsidP="007F7A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31F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F7A85" w:rsidRPr="00B31F52">
              <w:rPr>
                <w:rFonts w:ascii="Times New Roman" w:hAnsi="Times New Roman"/>
                <w:sz w:val="28"/>
                <w:szCs w:val="28"/>
              </w:rPr>
              <w:t>Выступление по темам самообразования (согласно графику).</w:t>
            </w:r>
          </w:p>
        </w:tc>
      </w:tr>
      <w:tr w:rsidR="00220016" w:rsidTr="005F54DB">
        <w:tc>
          <w:tcPr>
            <w:tcW w:w="675" w:type="dxa"/>
          </w:tcPr>
          <w:p w:rsidR="00220016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20016" w:rsidRDefault="00E57F51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:rsidR="00220016" w:rsidRDefault="007F7A85" w:rsidP="007F7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A85">
              <w:rPr>
                <w:rFonts w:ascii="Times New Roman" w:hAnsi="Times New Roman"/>
                <w:b/>
                <w:sz w:val="24"/>
                <w:szCs w:val="24"/>
              </w:rPr>
              <w:t>Эффективность работы учителя по обеспечению качественной подготовки учащихся к итоговой аттестации</w:t>
            </w:r>
          </w:p>
        </w:tc>
        <w:tc>
          <w:tcPr>
            <w:tcW w:w="4216" w:type="dxa"/>
          </w:tcPr>
          <w:p w:rsidR="007F7A85" w:rsidRPr="00B31F52" w:rsidRDefault="007F7A85" w:rsidP="007F7A85">
            <w:pPr>
              <w:rPr>
                <w:rFonts w:ascii="Times New Roman" w:hAnsi="Times New Roman"/>
                <w:sz w:val="28"/>
                <w:szCs w:val="28"/>
              </w:rPr>
            </w:pPr>
            <w:r w:rsidRPr="00B31F52">
              <w:rPr>
                <w:rFonts w:ascii="Times New Roman" w:hAnsi="Times New Roman"/>
                <w:sz w:val="28"/>
                <w:szCs w:val="28"/>
              </w:rPr>
              <w:t>1.</w:t>
            </w:r>
            <w:r w:rsidR="00B31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F52">
              <w:rPr>
                <w:rFonts w:ascii="Times New Roman" w:hAnsi="Times New Roman"/>
                <w:sz w:val="28"/>
                <w:szCs w:val="28"/>
              </w:rPr>
              <w:t xml:space="preserve">Подготовка учащихся  к Итоговой Государственной аттестации. </w:t>
            </w:r>
          </w:p>
          <w:p w:rsidR="00B31F52" w:rsidRPr="00B31F52" w:rsidRDefault="00B31F52" w:rsidP="007F7A85">
            <w:pPr>
              <w:rPr>
                <w:rFonts w:ascii="Times New Roman" w:hAnsi="Times New Roman"/>
                <w:sz w:val="28"/>
                <w:szCs w:val="28"/>
              </w:rPr>
            </w:pPr>
            <w:r w:rsidRPr="00B31F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F52">
              <w:rPr>
                <w:rFonts w:ascii="Times New Roman" w:hAnsi="Times New Roman"/>
                <w:sz w:val="28"/>
                <w:szCs w:val="28"/>
              </w:rPr>
              <w:t>Подведение итогов успеваемости за 3-ю четверть.</w:t>
            </w:r>
          </w:p>
          <w:p w:rsidR="00B31F52" w:rsidRPr="00B31F52" w:rsidRDefault="00B31F52" w:rsidP="007F7A85">
            <w:pPr>
              <w:rPr>
                <w:rFonts w:ascii="Times New Roman" w:hAnsi="Times New Roman"/>
                <w:sz w:val="28"/>
                <w:szCs w:val="28"/>
              </w:rPr>
            </w:pPr>
            <w:r w:rsidRPr="00B31F52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F52">
              <w:rPr>
                <w:rFonts w:ascii="Times New Roman" w:hAnsi="Times New Roman"/>
                <w:sz w:val="28"/>
                <w:szCs w:val="28"/>
              </w:rPr>
              <w:t>Организация работы по повторению и ликвидации пробелов в знаниях учащихся.</w:t>
            </w:r>
          </w:p>
          <w:p w:rsidR="00220016" w:rsidRDefault="00B31F52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5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A85" w:rsidRPr="00B31F52">
              <w:rPr>
                <w:rFonts w:ascii="Times New Roman" w:hAnsi="Times New Roman"/>
                <w:sz w:val="28"/>
                <w:szCs w:val="28"/>
              </w:rPr>
              <w:t>Выступление по темам самообразования (согласно графику).</w:t>
            </w:r>
          </w:p>
        </w:tc>
      </w:tr>
      <w:tr w:rsidR="00220016" w:rsidTr="005F54DB">
        <w:tc>
          <w:tcPr>
            <w:tcW w:w="675" w:type="dxa"/>
          </w:tcPr>
          <w:p w:rsidR="00220016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20016" w:rsidRDefault="00E57F51" w:rsidP="00E57F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2" w:type="dxa"/>
          </w:tcPr>
          <w:p w:rsidR="00220016" w:rsidRPr="007F7A85" w:rsidRDefault="007F7A85" w:rsidP="007F7A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85">
              <w:rPr>
                <w:rFonts w:ascii="Times New Roman" w:hAnsi="Times New Roman"/>
                <w:b/>
                <w:sz w:val="24"/>
                <w:szCs w:val="24"/>
              </w:rPr>
              <w:t>Внедрение в учебный процесс эффективных педагогических технологий как фактор повышения качества образования</w:t>
            </w:r>
          </w:p>
        </w:tc>
        <w:tc>
          <w:tcPr>
            <w:tcW w:w="4216" w:type="dxa"/>
          </w:tcPr>
          <w:p w:rsidR="007F7A85" w:rsidRPr="00B31F52" w:rsidRDefault="007F7A85" w:rsidP="007F7A85">
            <w:pPr>
              <w:rPr>
                <w:rFonts w:ascii="Times New Roman" w:hAnsi="Times New Roman"/>
                <w:sz w:val="28"/>
                <w:szCs w:val="28"/>
              </w:rPr>
            </w:pPr>
            <w:r w:rsidRPr="00B31F52">
              <w:rPr>
                <w:rFonts w:ascii="Times New Roman" w:hAnsi="Times New Roman"/>
                <w:sz w:val="28"/>
                <w:szCs w:val="28"/>
              </w:rPr>
              <w:t>1.</w:t>
            </w:r>
            <w:r w:rsidR="00B31F52" w:rsidRPr="00B31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F52">
              <w:rPr>
                <w:rFonts w:ascii="Times New Roman" w:hAnsi="Times New Roman"/>
                <w:sz w:val="28"/>
                <w:szCs w:val="28"/>
              </w:rPr>
              <w:t>«Приемы и методы решения геометрических задач ЕГЭ и ГИА».</w:t>
            </w:r>
          </w:p>
          <w:p w:rsidR="00220016" w:rsidRPr="00B31F52" w:rsidRDefault="007F7A85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52">
              <w:rPr>
                <w:rFonts w:ascii="Times New Roman" w:hAnsi="Times New Roman"/>
                <w:sz w:val="28"/>
                <w:szCs w:val="28"/>
              </w:rPr>
              <w:t>2.</w:t>
            </w:r>
            <w:r w:rsidR="00B31F52" w:rsidRPr="00B31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F52">
              <w:rPr>
                <w:rFonts w:ascii="Times New Roman" w:hAnsi="Times New Roman"/>
                <w:sz w:val="28"/>
                <w:szCs w:val="28"/>
              </w:rPr>
              <w:t>Подведение итогов недели математики и информатики.</w:t>
            </w:r>
          </w:p>
          <w:p w:rsidR="007F7A85" w:rsidRDefault="00B31F52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5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7A85" w:rsidRPr="00B31F52">
              <w:rPr>
                <w:rFonts w:ascii="Times New Roman" w:hAnsi="Times New Roman"/>
                <w:sz w:val="28"/>
                <w:szCs w:val="28"/>
              </w:rPr>
              <w:t>Выступление по темам самообразования (согласно графику).</w:t>
            </w:r>
          </w:p>
        </w:tc>
      </w:tr>
      <w:tr w:rsidR="00220016" w:rsidTr="005F54DB">
        <w:tc>
          <w:tcPr>
            <w:tcW w:w="675" w:type="dxa"/>
          </w:tcPr>
          <w:p w:rsidR="00220016" w:rsidRDefault="00F81AD1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</w:tcPr>
          <w:p w:rsidR="00220016" w:rsidRDefault="00220016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7F7A85">
              <w:rPr>
                <w:rFonts w:ascii="Times New Roman" w:hAnsi="Times New Roman"/>
                <w:sz w:val="28"/>
                <w:szCs w:val="28"/>
              </w:rPr>
              <w:t>-Июнь</w:t>
            </w:r>
          </w:p>
        </w:tc>
        <w:tc>
          <w:tcPr>
            <w:tcW w:w="3262" w:type="dxa"/>
          </w:tcPr>
          <w:p w:rsidR="00220016" w:rsidRDefault="007F7A85" w:rsidP="007F7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A85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E44">
              <w:rPr>
                <w:rFonts w:ascii="Times New Roman" w:hAnsi="Times New Roman"/>
                <w:b/>
                <w:sz w:val="24"/>
                <w:szCs w:val="24"/>
              </w:rPr>
              <w:t xml:space="preserve">работы РМО учителей математики, информатики и физики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  <w:r w:rsidRPr="00571E44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4216" w:type="dxa"/>
          </w:tcPr>
          <w:p w:rsidR="00B31F52" w:rsidRPr="00B31F52" w:rsidRDefault="00B31F52" w:rsidP="00B31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31F52">
              <w:rPr>
                <w:rFonts w:ascii="Times New Roman" w:hAnsi="Times New Roman"/>
                <w:sz w:val="28"/>
                <w:szCs w:val="28"/>
              </w:rPr>
              <w:t>Прохождение программного материала.</w:t>
            </w:r>
          </w:p>
          <w:p w:rsidR="00B31F52" w:rsidRDefault="00B31F52" w:rsidP="00B31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Анализ </w:t>
            </w:r>
            <w:r w:rsidR="00F81AD1">
              <w:rPr>
                <w:rFonts w:ascii="Times New Roman" w:hAnsi="Times New Roman"/>
                <w:sz w:val="28"/>
                <w:szCs w:val="28"/>
              </w:rPr>
              <w:t xml:space="preserve">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  <w:r w:rsidR="00F81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аттестации.</w:t>
            </w:r>
          </w:p>
          <w:p w:rsidR="00B31F52" w:rsidRPr="00562E1E" w:rsidRDefault="00B31F52" w:rsidP="00B31F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</w:t>
            </w:r>
            <w:r w:rsidRPr="00562E1E">
              <w:rPr>
                <w:rFonts w:ascii="Times New Roman" w:hAnsi="Times New Roman"/>
                <w:sz w:val="28"/>
                <w:szCs w:val="28"/>
              </w:rPr>
              <w:t>оздание копилки множества подходов к изучению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>, физики и информатики</w:t>
            </w:r>
            <w:r w:rsidRPr="00562E1E">
              <w:rPr>
                <w:rFonts w:ascii="Times New Roman" w:hAnsi="Times New Roman"/>
                <w:sz w:val="28"/>
                <w:szCs w:val="28"/>
              </w:rPr>
              <w:t xml:space="preserve"> в условиях реализации ФГОС</w:t>
            </w:r>
          </w:p>
          <w:p w:rsidR="00220016" w:rsidRDefault="00B31F52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F7A85" w:rsidRPr="00E57F51">
              <w:rPr>
                <w:rFonts w:ascii="Times New Roman" w:hAnsi="Times New Roman"/>
                <w:sz w:val="28"/>
                <w:szCs w:val="28"/>
              </w:rPr>
              <w:t>Выступление по темам самообразования (согласно графику).</w:t>
            </w:r>
          </w:p>
          <w:p w:rsidR="00B31F52" w:rsidRDefault="00B31F52" w:rsidP="0005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Подведение итогов работы РМО учителей математики, физики и информатики за 2020-2021 учебный год.</w:t>
            </w:r>
          </w:p>
        </w:tc>
      </w:tr>
    </w:tbl>
    <w:p w:rsidR="00621FF5" w:rsidRDefault="00621FF5" w:rsidP="00621FF5">
      <w:pPr>
        <w:rPr>
          <w:sz w:val="24"/>
          <w:szCs w:val="24"/>
        </w:rPr>
      </w:pPr>
    </w:p>
    <w:p w:rsidR="00621FF5" w:rsidRDefault="00621FF5" w:rsidP="00621FF5">
      <w:pPr>
        <w:rPr>
          <w:sz w:val="24"/>
          <w:szCs w:val="24"/>
        </w:rPr>
      </w:pPr>
    </w:p>
    <w:p w:rsidR="00621FF5" w:rsidRDefault="00621FF5" w:rsidP="00621FF5">
      <w:pPr>
        <w:pStyle w:val="a7"/>
      </w:pPr>
    </w:p>
    <w:sectPr w:rsidR="00621FF5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801CFA"/>
    <w:multiLevelType w:val="hybridMultilevel"/>
    <w:tmpl w:val="0BF4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28AB"/>
    <w:multiLevelType w:val="hybridMultilevel"/>
    <w:tmpl w:val="E500B95A"/>
    <w:lvl w:ilvl="0" w:tplc="F232E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2AFD"/>
    <w:multiLevelType w:val="hybridMultilevel"/>
    <w:tmpl w:val="B8402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96BE4"/>
    <w:multiLevelType w:val="hybridMultilevel"/>
    <w:tmpl w:val="EB54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92BCB"/>
    <w:multiLevelType w:val="hybridMultilevel"/>
    <w:tmpl w:val="407C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0151"/>
    <w:multiLevelType w:val="hybridMultilevel"/>
    <w:tmpl w:val="5B322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324F2"/>
    <w:multiLevelType w:val="hybridMultilevel"/>
    <w:tmpl w:val="39A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87C47"/>
    <w:multiLevelType w:val="hybridMultilevel"/>
    <w:tmpl w:val="414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66CA7"/>
    <w:multiLevelType w:val="hybridMultilevel"/>
    <w:tmpl w:val="487E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7902"/>
    <w:rsid w:val="0001144E"/>
    <w:rsid w:val="00032666"/>
    <w:rsid w:val="00033ADB"/>
    <w:rsid w:val="00034AED"/>
    <w:rsid w:val="00043F09"/>
    <w:rsid w:val="00044B3C"/>
    <w:rsid w:val="00057902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4547F"/>
    <w:rsid w:val="001617F9"/>
    <w:rsid w:val="001812BC"/>
    <w:rsid w:val="00220016"/>
    <w:rsid w:val="00242531"/>
    <w:rsid w:val="002543FA"/>
    <w:rsid w:val="00266A73"/>
    <w:rsid w:val="00295C63"/>
    <w:rsid w:val="002A3BD0"/>
    <w:rsid w:val="002A3DBE"/>
    <w:rsid w:val="002A6DAC"/>
    <w:rsid w:val="002B0BD4"/>
    <w:rsid w:val="002B10C7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3E0434"/>
    <w:rsid w:val="003E4087"/>
    <w:rsid w:val="0040125D"/>
    <w:rsid w:val="00410748"/>
    <w:rsid w:val="00434CDA"/>
    <w:rsid w:val="00435CCC"/>
    <w:rsid w:val="00447EBA"/>
    <w:rsid w:val="00462D00"/>
    <w:rsid w:val="00462EAB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C45A2"/>
    <w:rsid w:val="004D39F6"/>
    <w:rsid w:val="004E2B47"/>
    <w:rsid w:val="005023F9"/>
    <w:rsid w:val="00520614"/>
    <w:rsid w:val="005304A9"/>
    <w:rsid w:val="00545396"/>
    <w:rsid w:val="00581AC8"/>
    <w:rsid w:val="005841D5"/>
    <w:rsid w:val="005A1B3F"/>
    <w:rsid w:val="005F3D4D"/>
    <w:rsid w:val="005F54DB"/>
    <w:rsid w:val="00621FF5"/>
    <w:rsid w:val="0063023E"/>
    <w:rsid w:val="00630D22"/>
    <w:rsid w:val="00630D87"/>
    <w:rsid w:val="006342C6"/>
    <w:rsid w:val="00647B1C"/>
    <w:rsid w:val="006673B9"/>
    <w:rsid w:val="00695FF4"/>
    <w:rsid w:val="006B5734"/>
    <w:rsid w:val="006B63B7"/>
    <w:rsid w:val="006B6A54"/>
    <w:rsid w:val="006E7998"/>
    <w:rsid w:val="006F1667"/>
    <w:rsid w:val="00701DFD"/>
    <w:rsid w:val="0070757C"/>
    <w:rsid w:val="00727CC2"/>
    <w:rsid w:val="007316F3"/>
    <w:rsid w:val="007317FB"/>
    <w:rsid w:val="0073209E"/>
    <w:rsid w:val="00733AD5"/>
    <w:rsid w:val="007412AA"/>
    <w:rsid w:val="007442C7"/>
    <w:rsid w:val="007554DC"/>
    <w:rsid w:val="007556A1"/>
    <w:rsid w:val="0077794D"/>
    <w:rsid w:val="007A7782"/>
    <w:rsid w:val="007B757C"/>
    <w:rsid w:val="007C5261"/>
    <w:rsid w:val="007C78E2"/>
    <w:rsid w:val="007D58F5"/>
    <w:rsid w:val="007E32EF"/>
    <w:rsid w:val="007F7A85"/>
    <w:rsid w:val="00805A95"/>
    <w:rsid w:val="00814467"/>
    <w:rsid w:val="00815499"/>
    <w:rsid w:val="008A3552"/>
    <w:rsid w:val="008B2823"/>
    <w:rsid w:val="008B7E68"/>
    <w:rsid w:val="008E0783"/>
    <w:rsid w:val="00907079"/>
    <w:rsid w:val="009278EE"/>
    <w:rsid w:val="00935973"/>
    <w:rsid w:val="00943EFE"/>
    <w:rsid w:val="00945EB1"/>
    <w:rsid w:val="00957579"/>
    <w:rsid w:val="00960DD6"/>
    <w:rsid w:val="00961A48"/>
    <w:rsid w:val="009666F9"/>
    <w:rsid w:val="00973EE1"/>
    <w:rsid w:val="009857C6"/>
    <w:rsid w:val="00986929"/>
    <w:rsid w:val="009B3708"/>
    <w:rsid w:val="009E2369"/>
    <w:rsid w:val="009E67DA"/>
    <w:rsid w:val="009F1767"/>
    <w:rsid w:val="009F70EF"/>
    <w:rsid w:val="00A112BE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1F52"/>
    <w:rsid w:val="00B3575B"/>
    <w:rsid w:val="00B6111D"/>
    <w:rsid w:val="00B8361B"/>
    <w:rsid w:val="00B85518"/>
    <w:rsid w:val="00B93E6C"/>
    <w:rsid w:val="00B97CB4"/>
    <w:rsid w:val="00BD43FB"/>
    <w:rsid w:val="00BF5EDC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57F80"/>
    <w:rsid w:val="00C65023"/>
    <w:rsid w:val="00C73D34"/>
    <w:rsid w:val="00C74513"/>
    <w:rsid w:val="00C80954"/>
    <w:rsid w:val="00C87F7D"/>
    <w:rsid w:val="00CB5F89"/>
    <w:rsid w:val="00CD309A"/>
    <w:rsid w:val="00CE781E"/>
    <w:rsid w:val="00CF024F"/>
    <w:rsid w:val="00CF06F4"/>
    <w:rsid w:val="00CF5093"/>
    <w:rsid w:val="00D06CF7"/>
    <w:rsid w:val="00D118DB"/>
    <w:rsid w:val="00D26B19"/>
    <w:rsid w:val="00D33321"/>
    <w:rsid w:val="00D42CB0"/>
    <w:rsid w:val="00D46847"/>
    <w:rsid w:val="00D645B3"/>
    <w:rsid w:val="00DA0C05"/>
    <w:rsid w:val="00DA1DAD"/>
    <w:rsid w:val="00DC1044"/>
    <w:rsid w:val="00DD7988"/>
    <w:rsid w:val="00DE5CED"/>
    <w:rsid w:val="00DE660B"/>
    <w:rsid w:val="00DF593B"/>
    <w:rsid w:val="00DF7816"/>
    <w:rsid w:val="00E37ECA"/>
    <w:rsid w:val="00E57F51"/>
    <w:rsid w:val="00E80D09"/>
    <w:rsid w:val="00E87143"/>
    <w:rsid w:val="00EB0016"/>
    <w:rsid w:val="00EB20C6"/>
    <w:rsid w:val="00ED1BC1"/>
    <w:rsid w:val="00ED5CFE"/>
    <w:rsid w:val="00EE596F"/>
    <w:rsid w:val="00EE5F0B"/>
    <w:rsid w:val="00F34247"/>
    <w:rsid w:val="00F36B9B"/>
    <w:rsid w:val="00F66CB1"/>
    <w:rsid w:val="00F7517E"/>
    <w:rsid w:val="00F80408"/>
    <w:rsid w:val="00F81AD1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1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90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790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link w:val="12"/>
    <w:rsid w:val="0005790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57902"/>
    <w:pPr>
      <w:shd w:val="clear" w:color="auto" w:fill="FFFFFF"/>
      <w:spacing w:before="300" w:after="300" w:line="317" w:lineRule="exact"/>
      <w:jc w:val="center"/>
      <w:outlineLvl w:val="0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13">
    <w:name w:val="Абзац списка1"/>
    <w:basedOn w:val="a"/>
    <w:rsid w:val="00057902"/>
    <w:pPr>
      <w:suppressAutoHyphens/>
      <w:ind w:left="720"/>
    </w:pPr>
    <w:rPr>
      <w:rFonts w:eastAsia="SimSun" w:cs="Calibri"/>
      <w:lang w:eastAsia="ar-SA"/>
    </w:rPr>
  </w:style>
  <w:style w:type="paragraph" w:styleId="a5">
    <w:name w:val="Normal (Web)"/>
    <w:basedOn w:val="a"/>
    <w:rsid w:val="0005790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5F5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ED5CFE"/>
    <w:pPr>
      <w:ind w:left="720"/>
      <w:contextualSpacing/>
    </w:pPr>
  </w:style>
  <w:style w:type="paragraph" w:styleId="a8">
    <w:name w:val="No Spacing"/>
    <w:uiPriority w:val="1"/>
    <w:qFormat/>
    <w:rsid w:val="00DA1D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1D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2020-09-07T15:48:00Z</dcterms:created>
  <dcterms:modified xsi:type="dcterms:W3CDTF">2020-09-08T17:10:00Z</dcterms:modified>
</cp:coreProperties>
</file>