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E" w:rsidRPr="009D31DE" w:rsidRDefault="001F4E86" w:rsidP="009D3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1DE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по </w:t>
      </w:r>
      <w:r w:rsidR="00342BD9">
        <w:rPr>
          <w:rFonts w:ascii="Times New Roman" w:hAnsi="Times New Roman" w:cs="Times New Roman"/>
          <w:b/>
          <w:sz w:val="32"/>
          <w:szCs w:val="32"/>
        </w:rPr>
        <w:t>предмету</w:t>
      </w:r>
    </w:p>
    <w:p w:rsidR="009D31DE" w:rsidRPr="009D31DE" w:rsidRDefault="001F4E86" w:rsidP="009D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DE">
        <w:rPr>
          <w:rFonts w:ascii="Times New Roman" w:hAnsi="Times New Roman" w:cs="Times New Roman"/>
          <w:b/>
          <w:sz w:val="28"/>
          <w:szCs w:val="28"/>
        </w:rPr>
        <w:t>«Русский язык 10-11 классы»</w:t>
      </w:r>
      <w:r w:rsidR="00AB5750" w:rsidRPr="009D31DE">
        <w:rPr>
          <w:rFonts w:ascii="Times New Roman" w:hAnsi="Times New Roman" w:cs="Times New Roman"/>
          <w:sz w:val="28"/>
          <w:szCs w:val="28"/>
        </w:rPr>
        <w:t xml:space="preserve"> (базовый уровень).</w:t>
      </w:r>
    </w:p>
    <w:p w:rsidR="009D31DE" w:rsidRPr="009D31DE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b/>
          <w:sz w:val="28"/>
          <w:szCs w:val="28"/>
        </w:rPr>
        <w:t xml:space="preserve">1. Рабочая программа по </w:t>
      </w:r>
      <w:r w:rsidR="00342BD9">
        <w:rPr>
          <w:rFonts w:ascii="Times New Roman" w:hAnsi="Times New Roman" w:cs="Times New Roman"/>
          <w:b/>
          <w:sz w:val="28"/>
          <w:szCs w:val="28"/>
        </w:rPr>
        <w:t>предмету</w:t>
      </w:r>
      <w:r w:rsidR="00D83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b/>
          <w:sz w:val="28"/>
          <w:szCs w:val="28"/>
        </w:rPr>
        <w:t>«Русский язык 10-11 классы»</w:t>
      </w:r>
      <w:r w:rsidRPr="009D31DE">
        <w:rPr>
          <w:rFonts w:ascii="Times New Roman" w:hAnsi="Times New Roman" w:cs="Times New Roman"/>
          <w:sz w:val="28"/>
          <w:szCs w:val="28"/>
        </w:rPr>
        <w:t xml:space="preserve"> (базовый уровень).</w:t>
      </w:r>
    </w:p>
    <w:p w:rsidR="009D31DE" w:rsidRPr="009D31DE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r w:rsidRPr="00AB5750">
        <w:rPr>
          <w:rFonts w:ascii="Times New Roman" w:hAnsi="Times New Roman" w:cs="Times New Roman"/>
          <w:b/>
          <w:sz w:val="28"/>
          <w:szCs w:val="28"/>
        </w:rPr>
        <w:t>2. Предмет Русский язык</w:t>
      </w:r>
      <w:r w:rsidRPr="009D31DE">
        <w:rPr>
          <w:rFonts w:ascii="Times New Roman" w:hAnsi="Times New Roman" w:cs="Times New Roman"/>
          <w:sz w:val="28"/>
          <w:szCs w:val="28"/>
        </w:rPr>
        <w:t xml:space="preserve"> является обязательным в структуре основной образовательной программы, входит в список предметов, обязательных для сдачи в формате ЕГЭ</w:t>
      </w:r>
      <w:r w:rsidR="00D83CFE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t>-11.</w:t>
      </w:r>
    </w:p>
    <w:p w:rsidR="009D31DE" w:rsidRPr="009D31DE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r w:rsidRPr="00AB5750">
        <w:rPr>
          <w:rFonts w:ascii="Times New Roman" w:hAnsi="Times New Roman" w:cs="Times New Roman"/>
          <w:b/>
          <w:sz w:val="28"/>
          <w:szCs w:val="28"/>
        </w:rPr>
        <w:t>3. Нормативной основой разработки программы</w:t>
      </w:r>
      <w:r w:rsidRPr="009D31DE">
        <w:rPr>
          <w:rFonts w:ascii="Times New Roman" w:hAnsi="Times New Roman" w:cs="Times New Roman"/>
          <w:sz w:val="28"/>
          <w:szCs w:val="28"/>
        </w:rPr>
        <w:t xml:space="preserve"> являются положения ФГОС основного общего образования 2-го поколения, </w:t>
      </w:r>
      <w:r w:rsidR="00AB5750">
        <w:rPr>
          <w:rFonts w:ascii="Times New Roman" w:hAnsi="Times New Roman" w:cs="Times New Roman"/>
          <w:sz w:val="28"/>
          <w:szCs w:val="28"/>
        </w:rPr>
        <w:t>примерная Программа</w:t>
      </w:r>
      <w:r w:rsidRPr="009D31D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русскому</w:t>
      </w:r>
      <w:r w:rsidR="00AB5750">
        <w:rPr>
          <w:rFonts w:ascii="Times New Roman" w:hAnsi="Times New Roman" w:cs="Times New Roman"/>
          <w:sz w:val="28"/>
          <w:szCs w:val="28"/>
        </w:rPr>
        <w:t xml:space="preserve"> языку и Программа</w:t>
      </w:r>
      <w:r w:rsidRPr="009D31DE">
        <w:rPr>
          <w:rFonts w:ascii="Times New Roman" w:hAnsi="Times New Roman" w:cs="Times New Roman"/>
          <w:sz w:val="28"/>
          <w:szCs w:val="28"/>
        </w:rPr>
        <w:t xml:space="preserve"> по русскому языку к учебникам 10-11 </w:t>
      </w:r>
      <w:proofErr w:type="spellStart"/>
      <w:r w:rsidRPr="009D31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31DE">
        <w:rPr>
          <w:rFonts w:ascii="Times New Roman" w:hAnsi="Times New Roman" w:cs="Times New Roman"/>
          <w:sz w:val="28"/>
          <w:szCs w:val="28"/>
        </w:rPr>
        <w:t>. общеобразовательной школы автор</w:t>
      </w:r>
      <w:r w:rsidR="00AB5750">
        <w:rPr>
          <w:rFonts w:ascii="Times New Roman" w:hAnsi="Times New Roman" w:cs="Times New Roman"/>
          <w:sz w:val="28"/>
          <w:szCs w:val="28"/>
        </w:rPr>
        <w:t xml:space="preserve">ов Н.Г. </w:t>
      </w:r>
      <w:proofErr w:type="spellStart"/>
      <w:r w:rsidR="00AB5750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="00AB5750">
        <w:rPr>
          <w:rFonts w:ascii="Times New Roman" w:hAnsi="Times New Roman" w:cs="Times New Roman"/>
          <w:sz w:val="28"/>
          <w:szCs w:val="28"/>
        </w:rPr>
        <w:t xml:space="preserve"> и И.В. </w:t>
      </w:r>
      <w:proofErr w:type="spellStart"/>
      <w:r w:rsidR="00AB5750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="00AB5750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9D31DE" w:rsidRPr="009D31DE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AB5750">
        <w:rPr>
          <w:rFonts w:ascii="Times New Roman" w:hAnsi="Times New Roman" w:cs="Times New Roman"/>
          <w:b/>
          <w:sz w:val="28"/>
          <w:szCs w:val="28"/>
        </w:rPr>
        <w:t>4. Количество часов для реализации программы.</w:t>
      </w:r>
      <w:r w:rsidR="00FA621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A62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A621A">
        <w:rPr>
          <w:rFonts w:ascii="Times New Roman" w:hAnsi="Times New Roman" w:cs="Times New Roman"/>
          <w:sz w:val="28"/>
          <w:szCs w:val="28"/>
        </w:rPr>
        <w:t>.</w:t>
      </w:r>
      <w:r w:rsidRPr="009D31DE">
        <w:rPr>
          <w:rFonts w:ascii="Times New Roman" w:hAnsi="Times New Roman" w:cs="Times New Roman"/>
          <w:sz w:val="28"/>
          <w:szCs w:val="28"/>
        </w:rPr>
        <w:t>–</w:t>
      </w:r>
      <w:r w:rsidR="00FA621A">
        <w:rPr>
          <w:rFonts w:ascii="Times New Roman" w:hAnsi="Times New Roman" w:cs="Times New Roman"/>
          <w:sz w:val="28"/>
          <w:szCs w:val="28"/>
        </w:rPr>
        <w:t xml:space="preserve"> </w:t>
      </w:r>
      <w:r w:rsidR="00AB5750">
        <w:rPr>
          <w:rFonts w:ascii="Times New Roman" w:hAnsi="Times New Roman" w:cs="Times New Roman"/>
          <w:sz w:val="28"/>
          <w:szCs w:val="28"/>
        </w:rPr>
        <w:t>34</w:t>
      </w:r>
      <w:r w:rsidRPr="009D31DE">
        <w:rPr>
          <w:rFonts w:ascii="Times New Roman" w:hAnsi="Times New Roman" w:cs="Times New Roman"/>
          <w:sz w:val="28"/>
          <w:szCs w:val="28"/>
        </w:rPr>
        <w:t>ч.</w:t>
      </w:r>
      <w:r w:rsidR="00FA621A">
        <w:rPr>
          <w:rFonts w:ascii="Times New Roman" w:hAnsi="Times New Roman" w:cs="Times New Roman"/>
          <w:sz w:val="28"/>
          <w:szCs w:val="28"/>
        </w:rPr>
        <w:t xml:space="preserve">, </w:t>
      </w:r>
      <w:r w:rsidR="00D83CFE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D83C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83CFE">
        <w:rPr>
          <w:rFonts w:ascii="Times New Roman" w:hAnsi="Times New Roman" w:cs="Times New Roman"/>
          <w:sz w:val="28"/>
          <w:szCs w:val="28"/>
        </w:rPr>
        <w:t>.</w:t>
      </w:r>
      <w:r w:rsidRPr="009D31DE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FA621A">
        <w:rPr>
          <w:rFonts w:ascii="Times New Roman" w:hAnsi="Times New Roman" w:cs="Times New Roman"/>
          <w:sz w:val="28"/>
          <w:szCs w:val="28"/>
        </w:rPr>
        <w:t xml:space="preserve">34 </w:t>
      </w:r>
      <w:r w:rsidRPr="009D31DE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FA621A" w:rsidRDefault="00FA62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4E86" w:rsidRPr="00FA621A">
        <w:rPr>
          <w:rFonts w:ascii="Times New Roman" w:hAnsi="Times New Roman" w:cs="Times New Roman"/>
          <w:b/>
          <w:sz w:val="28"/>
          <w:szCs w:val="28"/>
        </w:rPr>
        <w:t>. Цель реализации программы.</w:t>
      </w:r>
      <w:r w:rsidR="001F4E86" w:rsidRPr="009D31DE">
        <w:rPr>
          <w:rFonts w:ascii="Times New Roman" w:hAnsi="Times New Roman" w:cs="Times New Roman"/>
          <w:sz w:val="28"/>
          <w:szCs w:val="28"/>
        </w:rPr>
        <w:t xml:space="preserve"> Изучение русского языка в 10-11 классах способствует: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- овладению основными функциями языка, единицами языка, их признаками и взаимосвязями;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- овладению орфоэпическими, лексическими, грамматическими, орфографическими и пунктуационными нормами современного русского литературного языка; нормами обиходно-бытовой, социально-культурной, учебно-научной, официально-деловой сфер общения; нормами речевого этикета в разных сферах общения;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- умению оценивать устные и письменные высказывания с точки зрения соотнесенности содержания и языкового оформления и эффективности достижения поставленных коммуникативных задач; 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>- проведению лингвистического анализа текстов различных функциональных разновидностей языка;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- объяснению взаимосвязи языка и истории, языка и культуры русского и других народов; использованию приобретенных знаний и умений в практической деятельности; 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lastRenderedPageBreak/>
        <w:t>- использованию разных видов чтения (ознакомительно-изучающего, ознакомительно-реферативного и др.) в зависимости от коммуникативной установки и характера текста;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- умению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представленную в электронном виде на различных информационных носителях; 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>- овладению основными приемами информационной переработки устного и письменного текста;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- соблюдению норм речевого этикета в различных сферах общения;</w:t>
      </w:r>
    </w:p>
    <w:p w:rsidR="00FA62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- пониманию русского языка как государственного языка Российской Федерации, языка межнационального общения народов России, как одного из мировых языков, а литературного языка как высшей формы существования национального языка. </w:t>
      </w:r>
    </w:p>
    <w:p w:rsidR="003442C7" w:rsidRDefault="00FA62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FA621A">
        <w:rPr>
          <w:rFonts w:ascii="Times New Roman" w:hAnsi="Times New Roman" w:cs="Times New Roman"/>
          <w:b/>
          <w:sz w:val="28"/>
          <w:szCs w:val="28"/>
        </w:rPr>
        <w:t>6</w:t>
      </w:r>
      <w:r w:rsidR="001F4E86" w:rsidRPr="00FA621A">
        <w:rPr>
          <w:rFonts w:ascii="Times New Roman" w:hAnsi="Times New Roman" w:cs="Times New Roman"/>
          <w:b/>
          <w:sz w:val="28"/>
          <w:szCs w:val="28"/>
        </w:rPr>
        <w:t>. Используемые учебники и пособия:</w:t>
      </w:r>
      <w:r w:rsidR="001F4E86" w:rsidRPr="009D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C7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>1. Учебники для 10</w:t>
      </w:r>
      <w:r w:rsidR="003442C7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t>-</w:t>
      </w:r>
      <w:r w:rsidR="003442C7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t>11 кл</w:t>
      </w:r>
      <w:r w:rsidR="003442C7">
        <w:rPr>
          <w:rFonts w:ascii="Times New Roman" w:hAnsi="Times New Roman" w:cs="Times New Roman"/>
          <w:sz w:val="28"/>
          <w:szCs w:val="28"/>
        </w:rPr>
        <w:t xml:space="preserve">ассов Н.Г. </w:t>
      </w:r>
      <w:proofErr w:type="spellStart"/>
      <w:r w:rsidR="003442C7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3442C7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3442C7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="003442C7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="003442C7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="003442C7">
        <w:rPr>
          <w:rFonts w:ascii="Times New Roman" w:hAnsi="Times New Roman" w:cs="Times New Roman"/>
          <w:sz w:val="28"/>
          <w:szCs w:val="28"/>
        </w:rPr>
        <w:t>.</w:t>
      </w:r>
      <w:r w:rsidRPr="009D31DE">
        <w:rPr>
          <w:rFonts w:ascii="Times New Roman" w:hAnsi="Times New Roman" w:cs="Times New Roman"/>
          <w:sz w:val="28"/>
          <w:szCs w:val="28"/>
        </w:rPr>
        <w:t xml:space="preserve"> Русский язык, 10-11 класс. Учебник для общеобразовательных учреждений</w:t>
      </w:r>
      <w:r w:rsidR="003442C7">
        <w:rPr>
          <w:rFonts w:ascii="Times New Roman" w:hAnsi="Times New Roman" w:cs="Times New Roman"/>
          <w:sz w:val="28"/>
          <w:szCs w:val="28"/>
        </w:rPr>
        <w:t>, Москва,</w:t>
      </w: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r w:rsidR="003442C7">
        <w:rPr>
          <w:rFonts w:ascii="Times New Roman" w:hAnsi="Times New Roman" w:cs="Times New Roman"/>
          <w:sz w:val="28"/>
          <w:szCs w:val="28"/>
        </w:rPr>
        <w:t>«</w:t>
      </w:r>
      <w:r w:rsidRPr="009D31DE">
        <w:rPr>
          <w:rFonts w:ascii="Times New Roman" w:hAnsi="Times New Roman" w:cs="Times New Roman"/>
          <w:sz w:val="28"/>
          <w:szCs w:val="28"/>
        </w:rPr>
        <w:t>Русское слово</w:t>
      </w:r>
      <w:r w:rsidR="003442C7">
        <w:rPr>
          <w:rFonts w:ascii="Times New Roman" w:hAnsi="Times New Roman" w:cs="Times New Roman"/>
          <w:sz w:val="28"/>
          <w:szCs w:val="28"/>
        </w:rPr>
        <w:t>»</w:t>
      </w:r>
      <w:r w:rsidRPr="009D31DE">
        <w:rPr>
          <w:rFonts w:ascii="Times New Roman" w:hAnsi="Times New Roman" w:cs="Times New Roman"/>
          <w:sz w:val="28"/>
          <w:szCs w:val="28"/>
        </w:rPr>
        <w:t>, 201</w:t>
      </w:r>
      <w:r w:rsidR="003442C7">
        <w:rPr>
          <w:rFonts w:ascii="Times New Roman" w:hAnsi="Times New Roman" w:cs="Times New Roman"/>
          <w:sz w:val="28"/>
          <w:szCs w:val="28"/>
        </w:rPr>
        <w:t>4</w:t>
      </w:r>
      <w:r w:rsidRPr="009D31DE">
        <w:rPr>
          <w:rFonts w:ascii="Times New Roman" w:hAnsi="Times New Roman" w:cs="Times New Roman"/>
          <w:sz w:val="28"/>
          <w:szCs w:val="28"/>
        </w:rPr>
        <w:t>.</w:t>
      </w:r>
    </w:p>
    <w:p w:rsidR="003442C7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2</w:t>
      </w:r>
      <w:r w:rsidR="003442C7">
        <w:rPr>
          <w:rFonts w:ascii="Times New Roman" w:hAnsi="Times New Roman" w:cs="Times New Roman"/>
          <w:sz w:val="28"/>
          <w:szCs w:val="28"/>
        </w:rPr>
        <w:t>.</w:t>
      </w:r>
      <w:r w:rsidRPr="009D31DE">
        <w:rPr>
          <w:rFonts w:ascii="Times New Roman" w:hAnsi="Times New Roman" w:cs="Times New Roman"/>
          <w:sz w:val="28"/>
          <w:szCs w:val="28"/>
        </w:rPr>
        <w:t xml:space="preserve"> Г.Т.</w:t>
      </w:r>
      <w:r w:rsidR="00344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1DE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Pr="009D31DE">
        <w:rPr>
          <w:rFonts w:ascii="Times New Roman" w:hAnsi="Times New Roman" w:cs="Times New Roman"/>
          <w:sz w:val="28"/>
          <w:szCs w:val="28"/>
        </w:rPr>
        <w:t>, О.Д. Ивашова, Е.В. Ляшенко «Русский язык. Эффективная подготовка к ЕГЭ», издательство «Экзамен», М. 20</w:t>
      </w:r>
      <w:r w:rsidR="003442C7">
        <w:rPr>
          <w:rFonts w:ascii="Times New Roman" w:hAnsi="Times New Roman" w:cs="Times New Roman"/>
          <w:sz w:val="28"/>
          <w:szCs w:val="28"/>
        </w:rPr>
        <w:t>16г.</w:t>
      </w:r>
    </w:p>
    <w:p w:rsidR="003442C7" w:rsidRDefault="003442C7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E86" w:rsidRPr="009D31DE">
        <w:rPr>
          <w:rFonts w:ascii="Times New Roman" w:hAnsi="Times New Roman" w:cs="Times New Roman"/>
          <w:sz w:val="28"/>
          <w:szCs w:val="28"/>
        </w:rPr>
        <w:t xml:space="preserve">. Русский язык: Большой справочник для школьников и поступающих в вузы / Т.М. </w:t>
      </w:r>
      <w:proofErr w:type="spellStart"/>
      <w:r w:rsidR="001F4E86" w:rsidRPr="009D31DE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="001F4E86" w:rsidRPr="009D31DE">
        <w:rPr>
          <w:rFonts w:ascii="Times New Roman" w:hAnsi="Times New Roman" w:cs="Times New Roman"/>
          <w:sz w:val="28"/>
          <w:szCs w:val="28"/>
        </w:rPr>
        <w:t xml:space="preserve">, К.А. </w:t>
      </w:r>
      <w:proofErr w:type="spellStart"/>
      <w:r w:rsidR="001F4E86" w:rsidRPr="009D31DE">
        <w:rPr>
          <w:rFonts w:ascii="Times New Roman" w:hAnsi="Times New Roman" w:cs="Times New Roman"/>
          <w:sz w:val="28"/>
          <w:szCs w:val="28"/>
        </w:rPr>
        <w:t>Войлочкова</w:t>
      </w:r>
      <w:proofErr w:type="spellEnd"/>
      <w:r w:rsidR="001F4E86" w:rsidRPr="009D31DE">
        <w:rPr>
          <w:rFonts w:ascii="Times New Roman" w:hAnsi="Times New Roman" w:cs="Times New Roman"/>
          <w:sz w:val="28"/>
          <w:szCs w:val="28"/>
        </w:rPr>
        <w:t xml:space="preserve">, Н.А. Герасимова и др. – 2 –е издание - М.: Дрофа, </w:t>
      </w:r>
      <w:r>
        <w:rPr>
          <w:rFonts w:ascii="Times New Roman" w:hAnsi="Times New Roman" w:cs="Times New Roman"/>
          <w:sz w:val="28"/>
          <w:szCs w:val="28"/>
        </w:rPr>
        <w:t>2007.</w:t>
      </w:r>
    </w:p>
    <w:p w:rsidR="009D731A" w:rsidRDefault="003442C7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E86" w:rsidRPr="009D31DE">
        <w:rPr>
          <w:rFonts w:ascii="Times New Roman" w:hAnsi="Times New Roman" w:cs="Times New Roman"/>
          <w:sz w:val="28"/>
          <w:szCs w:val="28"/>
        </w:rPr>
        <w:t>. Ожегов С.И., Шведова Н.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1F4E86" w:rsidRPr="009D31DE">
        <w:rPr>
          <w:rFonts w:ascii="Times New Roman" w:hAnsi="Times New Roman" w:cs="Times New Roman"/>
          <w:sz w:val="28"/>
          <w:szCs w:val="28"/>
        </w:rPr>
        <w:t xml:space="preserve"> Толковый словарь русского языка /Российская академия наук. Институт русского языка им. В.В. Вино</w:t>
      </w:r>
      <w:r w:rsidR="009D731A">
        <w:rPr>
          <w:rFonts w:ascii="Times New Roman" w:hAnsi="Times New Roman" w:cs="Times New Roman"/>
          <w:sz w:val="28"/>
          <w:szCs w:val="28"/>
        </w:rPr>
        <w:t>градова – М.: Азбуковник, 1998. И другие.</w:t>
      </w:r>
    </w:p>
    <w:p w:rsidR="009D731A" w:rsidRDefault="009D73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731A">
        <w:rPr>
          <w:rFonts w:ascii="Times New Roman" w:hAnsi="Times New Roman" w:cs="Times New Roman"/>
          <w:b/>
          <w:sz w:val="28"/>
          <w:szCs w:val="28"/>
        </w:rPr>
        <w:t>7</w:t>
      </w:r>
      <w:r w:rsidR="001F4E86" w:rsidRPr="009D731A">
        <w:rPr>
          <w:rFonts w:ascii="Times New Roman" w:hAnsi="Times New Roman" w:cs="Times New Roman"/>
          <w:b/>
          <w:sz w:val="28"/>
          <w:szCs w:val="28"/>
        </w:rPr>
        <w:t>. Используемые технологии.</w:t>
      </w:r>
      <w:r w:rsidR="001F4E86" w:rsidRPr="009D31DE">
        <w:rPr>
          <w:rFonts w:ascii="Times New Roman" w:hAnsi="Times New Roman" w:cs="Times New Roman"/>
          <w:sz w:val="28"/>
          <w:szCs w:val="28"/>
        </w:rPr>
        <w:t xml:space="preserve"> В процессе обучения используются технологии развивающего обучения, обучение в сотрудничестве, проблемного обучения, развитие исследовательских навыков, информационно-ком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муникационные технологии и др. </w:t>
      </w:r>
    </w:p>
    <w:p w:rsidR="009D731A" w:rsidRDefault="009D73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731A">
        <w:rPr>
          <w:rFonts w:ascii="Times New Roman" w:hAnsi="Times New Roman" w:cs="Times New Roman"/>
          <w:b/>
          <w:sz w:val="28"/>
          <w:szCs w:val="28"/>
        </w:rPr>
        <w:t>8</w:t>
      </w:r>
      <w:r w:rsidR="001F4E86" w:rsidRPr="009D731A">
        <w:rPr>
          <w:rFonts w:ascii="Times New Roman" w:hAnsi="Times New Roman" w:cs="Times New Roman"/>
          <w:b/>
          <w:sz w:val="28"/>
          <w:szCs w:val="28"/>
        </w:rPr>
        <w:t xml:space="preserve">. Требования к уровню подготовки </w:t>
      </w:r>
      <w:proofErr w:type="gramStart"/>
      <w:r w:rsidR="001F4E86" w:rsidRPr="009D731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F4E86" w:rsidRPr="009D3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31A" w:rsidRDefault="009D73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E86" w:rsidRPr="009D31DE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 знать: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связь языка и истории, культуры русского и других народов;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основные единицы и уровни языка; 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орфоэпические, лексические, орфографические и пунктуационные нормы современного русского литературного языка, нормы речевого общения; уметь: 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анализировать языковые единицы с точки зрения правильности, точности и уместности их употребления;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осуществлять речевой самоконтроль;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извлекать необходимую информацию из различных источников: учебных текстов, справочной литературы, средств массовой организации, в том числе, представленных в электронном виде на различных информационных носителях;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монологические высказ</w:t>
      </w:r>
      <w:r w:rsidR="009D731A">
        <w:rPr>
          <w:rFonts w:ascii="Times New Roman" w:hAnsi="Times New Roman" w:cs="Times New Roman"/>
          <w:sz w:val="28"/>
          <w:szCs w:val="28"/>
        </w:rPr>
        <w:t>ывания различных типов и жанров;</w:t>
      </w: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1A" w:rsidRDefault="001F4E86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1DE">
        <w:rPr>
          <w:rFonts w:ascii="Times New Roman" w:hAnsi="Times New Roman" w:cs="Times New Roman"/>
          <w:sz w:val="28"/>
          <w:szCs w:val="28"/>
        </w:rPr>
        <w:t xml:space="preserve"> использовать основные приемы ин</w:t>
      </w:r>
      <w:r w:rsidR="009D731A">
        <w:rPr>
          <w:rFonts w:ascii="Times New Roman" w:hAnsi="Times New Roman" w:cs="Times New Roman"/>
          <w:sz w:val="28"/>
          <w:szCs w:val="28"/>
        </w:rPr>
        <w:t>формационной переработки текста.</w:t>
      </w:r>
    </w:p>
    <w:p w:rsidR="009D731A" w:rsidRDefault="009D731A" w:rsidP="009D3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1A">
        <w:rPr>
          <w:rFonts w:ascii="Times New Roman" w:hAnsi="Times New Roman" w:cs="Times New Roman"/>
          <w:b/>
          <w:sz w:val="28"/>
          <w:szCs w:val="28"/>
        </w:rPr>
        <w:t>9</w:t>
      </w:r>
      <w:r w:rsidR="001F4E86" w:rsidRPr="009D731A">
        <w:rPr>
          <w:rFonts w:ascii="Times New Roman" w:hAnsi="Times New Roman" w:cs="Times New Roman"/>
          <w:b/>
          <w:sz w:val="28"/>
          <w:szCs w:val="28"/>
        </w:rPr>
        <w:t>. Методы и формы оценки результатов освоения.</w:t>
      </w:r>
    </w:p>
    <w:p w:rsidR="009D731A" w:rsidRDefault="009D73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4E86" w:rsidRPr="009D31DE">
        <w:rPr>
          <w:rFonts w:ascii="Times New Roman" w:hAnsi="Times New Roman" w:cs="Times New Roman"/>
          <w:sz w:val="28"/>
          <w:szCs w:val="28"/>
        </w:rPr>
        <w:t xml:space="preserve"> Основными формами и видами контроля знаний, умений и навыков являются:</w:t>
      </w:r>
    </w:p>
    <w:p w:rsidR="009D731A" w:rsidRDefault="009D73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входной контроль: </w:t>
      </w:r>
      <w:r w:rsidR="001F4E86" w:rsidRPr="009D31DE">
        <w:rPr>
          <w:rFonts w:ascii="Times New Roman" w:hAnsi="Times New Roman" w:cs="Times New Roman"/>
          <w:sz w:val="28"/>
          <w:szCs w:val="28"/>
        </w:rPr>
        <w:t>в начале учебного год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D731A" w:rsidRDefault="009D31DE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31A">
        <w:rPr>
          <w:rFonts w:ascii="Times New Roman" w:hAnsi="Times New Roman" w:cs="Times New Roman"/>
          <w:sz w:val="28"/>
          <w:szCs w:val="28"/>
        </w:rPr>
        <w:t xml:space="preserve">Текущий: </w:t>
      </w:r>
      <w:r w:rsidRPr="009D31DE">
        <w:rPr>
          <w:rFonts w:ascii="Times New Roman" w:hAnsi="Times New Roman" w:cs="Times New Roman"/>
          <w:sz w:val="28"/>
          <w:szCs w:val="28"/>
        </w:rPr>
        <w:t>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заданиями, тестов, проверочных работ, самостоятельных работ, комплексного анализа текстов, а также диагностических работ;</w:t>
      </w:r>
      <w:proofErr w:type="gramEnd"/>
    </w:p>
    <w:p w:rsidR="00E40BF2" w:rsidRPr="009D31DE" w:rsidRDefault="009D731A" w:rsidP="009D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итоговый: </w:t>
      </w:r>
      <w:r w:rsidR="009D31DE" w:rsidRPr="009D31DE">
        <w:rPr>
          <w:rFonts w:ascii="Times New Roman" w:hAnsi="Times New Roman" w:cs="Times New Roman"/>
          <w:sz w:val="28"/>
          <w:szCs w:val="28"/>
        </w:rPr>
        <w:t>контрольный диктант, словарный диктант, комплексный анализ текста.</w:t>
      </w:r>
    </w:p>
    <w:sectPr w:rsidR="00E40BF2" w:rsidRPr="009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86"/>
    <w:rsid w:val="001F4E86"/>
    <w:rsid w:val="00342BD9"/>
    <w:rsid w:val="003442C7"/>
    <w:rsid w:val="009D31DE"/>
    <w:rsid w:val="009D731A"/>
    <w:rsid w:val="00AB5750"/>
    <w:rsid w:val="00D83CFE"/>
    <w:rsid w:val="00E40BF2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Тюрикова</dc:creator>
  <cp:lastModifiedBy>Мария Тюрикова</cp:lastModifiedBy>
  <cp:revision>7</cp:revision>
  <dcterms:created xsi:type="dcterms:W3CDTF">2020-04-09T14:59:00Z</dcterms:created>
  <dcterms:modified xsi:type="dcterms:W3CDTF">2020-04-09T15:25:00Z</dcterms:modified>
</cp:coreProperties>
</file>